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18B" w:rsidRDefault="00375493" w:rsidP="0079618B">
      <w:pPr>
        <w:pStyle w:val="a7"/>
        <w:jc w:val="center"/>
        <w:rPr>
          <w:b/>
        </w:rPr>
      </w:pPr>
      <w:r w:rsidRPr="007028A9">
        <w:rPr>
          <w:b/>
        </w:rPr>
        <w:t xml:space="preserve">Протокол итогов </w:t>
      </w:r>
      <w:r w:rsidR="00C5770E">
        <w:rPr>
          <w:b/>
        </w:rPr>
        <w:t xml:space="preserve">об осуществлении закупок </w:t>
      </w:r>
      <w:r w:rsidR="0079618B" w:rsidRPr="0079618B">
        <w:rPr>
          <w:b/>
        </w:rPr>
        <w:t>«По изготовлению и установке металлопластиковых витражей»</w:t>
      </w:r>
      <w:r w:rsidR="00C5770E" w:rsidRPr="005D1DE9">
        <w:rPr>
          <w:b/>
        </w:rPr>
        <w:t>,</w:t>
      </w:r>
      <w:r w:rsidR="00C5770E" w:rsidRPr="005D1DE9">
        <w:rPr>
          <w:i/>
        </w:rPr>
        <w:t xml:space="preserve"> </w:t>
      </w:r>
      <w:r w:rsidR="00C5770E" w:rsidRPr="005D1DE9">
        <w:rPr>
          <w:b/>
        </w:rPr>
        <w:t>способом запроса ценовых предложений</w:t>
      </w:r>
    </w:p>
    <w:p w:rsidR="00375493" w:rsidRPr="002A4533" w:rsidRDefault="00C5770E" w:rsidP="0079618B">
      <w:pPr>
        <w:pStyle w:val="a7"/>
        <w:jc w:val="center"/>
        <w:rPr>
          <w:b/>
        </w:rPr>
      </w:pPr>
      <w:bookmarkStart w:id="0" w:name="_GoBack"/>
      <w:bookmarkEnd w:id="0"/>
      <w:r w:rsidRPr="00B94D3E">
        <w:rPr>
          <w:b/>
          <w:color w:val="000000"/>
        </w:rPr>
        <w:t>№</w:t>
      </w:r>
      <w:r w:rsidR="002A4533" w:rsidRPr="002A4533">
        <w:rPr>
          <w:b/>
          <w:color w:val="000000"/>
        </w:rPr>
        <w:t>20</w:t>
      </w:r>
      <w:r w:rsidR="002A4533" w:rsidRPr="00431329">
        <w:rPr>
          <w:b/>
          <w:color w:val="000000"/>
        </w:rPr>
        <w:t>19-</w:t>
      </w:r>
      <w:r w:rsidR="00431329">
        <w:rPr>
          <w:b/>
          <w:color w:val="000000"/>
        </w:rPr>
        <w:t>12-</w:t>
      </w:r>
      <w:r w:rsidR="002A4533" w:rsidRPr="00431329">
        <w:rPr>
          <w:b/>
          <w:color w:val="000000"/>
        </w:rPr>
        <w:t>1</w:t>
      </w:r>
      <w:r w:rsidR="00431329">
        <w:rPr>
          <w:b/>
          <w:color w:val="000000"/>
        </w:rPr>
        <w:t>1</w:t>
      </w:r>
      <w:r w:rsidR="002A4533" w:rsidRPr="00431329">
        <w:rPr>
          <w:b/>
          <w:color w:val="000000"/>
        </w:rPr>
        <w:t>/</w:t>
      </w:r>
      <w:r w:rsidR="00431329">
        <w:rPr>
          <w:b/>
          <w:color w:val="000000"/>
        </w:rPr>
        <w:t>И</w:t>
      </w:r>
    </w:p>
    <w:tbl>
      <w:tblPr>
        <w:tblW w:w="4748" w:type="pct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7"/>
        <w:gridCol w:w="3719"/>
        <w:gridCol w:w="2203"/>
      </w:tblGrid>
      <w:tr w:rsidR="00375493" w:rsidRPr="007028A9" w:rsidTr="00AF2B07">
        <w:tc>
          <w:tcPr>
            <w:tcW w:w="1742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45C7" w:rsidRDefault="005945C7" w:rsidP="00C5770E">
            <w:pPr>
              <w:rPr>
                <w:b/>
              </w:rPr>
            </w:pPr>
          </w:p>
          <w:p w:rsidR="00C5770E" w:rsidRPr="007028A9" w:rsidRDefault="00C5770E" w:rsidP="00C5770E">
            <w:pPr>
              <w:rPr>
                <w:i/>
              </w:rPr>
            </w:pPr>
            <w:r>
              <w:rPr>
                <w:b/>
              </w:rPr>
              <w:t>г. Алматы</w:t>
            </w:r>
            <w:r w:rsidR="00DB2AE9">
              <w:rPr>
                <w:b/>
              </w:rPr>
              <w:t xml:space="preserve">   </w:t>
            </w:r>
            <w:r>
              <w:rPr>
                <w:b/>
              </w:rPr>
              <w:t xml:space="preserve">          </w:t>
            </w:r>
          </w:p>
          <w:p w:rsidR="00375493" w:rsidRPr="007028A9" w:rsidRDefault="00375493" w:rsidP="00C5770E">
            <w:pPr>
              <w:pStyle w:val="a6"/>
              <w:tabs>
                <w:tab w:val="left" w:pos="709"/>
              </w:tabs>
              <w:spacing w:after="0"/>
              <w:ind w:firstLine="567"/>
              <w:jc w:val="both"/>
              <w:rPr>
                <w:i/>
              </w:rPr>
            </w:pPr>
          </w:p>
        </w:tc>
        <w:tc>
          <w:tcPr>
            <w:tcW w:w="2046" w:type="pct"/>
            <w:vAlign w:val="bottom"/>
          </w:tcPr>
          <w:p w:rsidR="00375493" w:rsidRPr="007028A9" w:rsidRDefault="00375493" w:rsidP="00AF2B07">
            <w:pPr>
              <w:pStyle w:val="a6"/>
              <w:tabs>
                <w:tab w:val="left" w:pos="709"/>
              </w:tabs>
              <w:spacing w:after="0"/>
              <w:ind w:firstLine="567"/>
              <w:jc w:val="both"/>
              <w:rPr>
                <w:b/>
              </w:rPr>
            </w:pPr>
          </w:p>
        </w:tc>
        <w:tc>
          <w:tcPr>
            <w:tcW w:w="1212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70E" w:rsidRPr="00B94D3E" w:rsidRDefault="00257A00" w:rsidP="00C5770E">
            <w:pPr>
              <w:rPr>
                <w:b/>
              </w:rPr>
            </w:pPr>
            <w:r>
              <w:rPr>
                <w:b/>
              </w:rPr>
              <w:t>03</w:t>
            </w:r>
            <w:r w:rsidR="005945C7">
              <w:rPr>
                <w:b/>
              </w:rPr>
              <w:t xml:space="preserve"> </w:t>
            </w:r>
            <w:r w:rsidR="00DB6A87">
              <w:rPr>
                <w:b/>
              </w:rPr>
              <w:t>декабря</w:t>
            </w:r>
            <w:r w:rsidR="00074EDB">
              <w:rPr>
                <w:b/>
              </w:rPr>
              <w:t xml:space="preserve"> </w:t>
            </w:r>
            <w:r w:rsidR="00C5770E" w:rsidRPr="00B94D3E">
              <w:rPr>
                <w:b/>
              </w:rPr>
              <w:t>2019 г.</w:t>
            </w:r>
          </w:p>
          <w:p w:rsidR="00375493" w:rsidRPr="007028A9" w:rsidRDefault="00C5770E" w:rsidP="005945C7">
            <w:pPr>
              <w:pStyle w:val="a6"/>
              <w:tabs>
                <w:tab w:val="left" w:pos="709"/>
              </w:tabs>
              <w:spacing w:after="0"/>
              <w:jc w:val="both"/>
              <w:rPr>
                <w:i/>
              </w:rPr>
            </w:pPr>
            <w:r w:rsidRPr="00B94D3E">
              <w:rPr>
                <w:rFonts w:eastAsia="Times New Roman"/>
                <w:b/>
                <w:color w:val="000000"/>
                <w:lang w:eastAsia="ru-RU"/>
              </w:rPr>
              <w:t xml:space="preserve">11 часов </w:t>
            </w:r>
            <w:r w:rsidR="005945C7">
              <w:rPr>
                <w:rFonts w:eastAsia="Times New Roman"/>
                <w:b/>
                <w:color w:val="000000"/>
                <w:lang w:eastAsia="ru-RU"/>
              </w:rPr>
              <w:t>3</w:t>
            </w:r>
            <w:r w:rsidRPr="00B94D3E">
              <w:rPr>
                <w:rFonts w:eastAsia="Times New Roman"/>
                <w:b/>
                <w:color w:val="000000"/>
                <w:lang w:eastAsia="ru-RU"/>
              </w:rPr>
              <w:t>0 минут</w:t>
            </w:r>
          </w:p>
        </w:tc>
      </w:tr>
    </w:tbl>
    <w:p w:rsidR="00375493" w:rsidRPr="007028A9" w:rsidRDefault="00375493" w:rsidP="00802BEE">
      <w:pPr>
        <w:pStyle w:val="a7"/>
        <w:widowControl w:val="0"/>
        <w:numPr>
          <w:ilvl w:val="0"/>
          <w:numId w:val="1"/>
        </w:numPr>
        <w:tabs>
          <w:tab w:val="left" w:pos="709"/>
          <w:tab w:val="left" w:pos="1134"/>
        </w:tabs>
        <w:ind w:left="0" w:firstLine="284"/>
        <w:jc w:val="both"/>
      </w:pPr>
      <w:r w:rsidRPr="007028A9">
        <w:t>Состав комиссии:</w:t>
      </w:r>
    </w:p>
    <w:tbl>
      <w:tblPr>
        <w:tblW w:w="9923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68"/>
        <w:gridCol w:w="2551"/>
        <w:gridCol w:w="4536"/>
        <w:gridCol w:w="2268"/>
      </w:tblGrid>
      <w:tr w:rsidR="00375493" w:rsidRPr="007028A9" w:rsidTr="00802BE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5493" w:rsidRPr="007028A9" w:rsidRDefault="00375493" w:rsidP="00AF2B07">
            <w:pPr>
              <w:tabs>
                <w:tab w:val="left" w:pos="709"/>
              </w:tabs>
              <w:ind w:right="-93" w:hanging="8"/>
              <w:jc w:val="center"/>
            </w:pPr>
            <w:r w:rsidRPr="007028A9">
              <w:t xml:space="preserve">№ п/п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493" w:rsidRPr="007028A9" w:rsidRDefault="00375493" w:rsidP="00AF2B07">
            <w:pPr>
              <w:tabs>
                <w:tab w:val="left" w:pos="709"/>
              </w:tabs>
              <w:ind w:right="-93" w:hanging="8"/>
              <w:jc w:val="center"/>
            </w:pPr>
            <w:r w:rsidRPr="007028A9">
              <w:t>Ф. И. О.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493" w:rsidRPr="007028A9" w:rsidRDefault="00375493" w:rsidP="00AF2B07">
            <w:pPr>
              <w:tabs>
                <w:tab w:val="left" w:pos="709"/>
              </w:tabs>
              <w:ind w:right="-93"/>
              <w:jc w:val="center"/>
            </w:pPr>
            <w:r w:rsidRPr="007028A9">
              <w:t>Должность в организации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493" w:rsidRPr="007028A9" w:rsidRDefault="00375493" w:rsidP="00AF2B07">
            <w:pPr>
              <w:tabs>
                <w:tab w:val="left" w:pos="709"/>
              </w:tabs>
              <w:ind w:right="-93"/>
              <w:jc w:val="center"/>
            </w:pPr>
            <w:r w:rsidRPr="007028A9">
              <w:t>Роль в комиссии</w:t>
            </w:r>
          </w:p>
        </w:tc>
      </w:tr>
      <w:tr w:rsidR="00375493" w:rsidRPr="007028A9" w:rsidTr="00802BEE">
        <w:trPr>
          <w:trHeight w:val="75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5493" w:rsidRPr="00C5770E" w:rsidRDefault="00375493" w:rsidP="00375493">
            <w:pPr>
              <w:tabs>
                <w:tab w:val="left" w:pos="709"/>
              </w:tabs>
              <w:ind w:firstLine="17"/>
              <w:jc w:val="both"/>
            </w:pPr>
            <w:r w:rsidRPr="00C5770E"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15CB" w:rsidRDefault="00F27614" w:rsidP="00F27614">
            <w:pPr>
              <w:rPr>
                <w:rFonts w:eastAsia="Calibri"/>
              </w:rPr>
            </w:pPr>
            <w:proofErr w:type="spellStart"/>
            <w:r w:rsidRPr="00F27614">
              <w:rPr>
                <w:rFonts w:eastAsia="Calibri"/>
                <w:bCs/>
                <w:iCs/>
              </w:rPr>
              <w:t>Утеулин</w:t>
            </w:r>
            <w:proofErr w:type="spellEnd"/>
            <w:r w:rsidRPr="00F27614">
              <w:rPr>
                <w:rFonts w:eastAsia="Calibri"/>
              </w:rPr>
              <w:t xml:space="preserve"> </w:t>
            </w:r>
            <w:proofErr w:type="spellStart"/>
            <w:r w:rsidRPr="00F27614">
              <w:rPr>
                <w:rFonts w:eastAsia="Calibri"/>
              </w:rPr>
              <w:t>Ерлан</w:t>
            </w:r>
            <w:proofErr w:type="spellEnd"/>
            <w:r w:rsidRPr="00F27614">
              <w:rPr>
                <w:rFonts w:eastAsia="Calibri"/>
              </w:rPr>
              <w:t xml:space="preserve"> </w:t>
            </w:r>
          </w:p>
          <w:p w:rsidR="00375493" w:rsidRPr="00F27614" w:rsidRDefault="00F27614" w:rsidP="00F27614">
            <w:proofErr w:type="spellStart"/>
            <w:r w:rsidRPr="00F27614">
              <w:rPr>
                <w:rFonts w:eastAsia="Calibri"/>
              </w:rPr>
              <w:t>Ержанович</w:t>
            </w:r>
            <w:proofErr w:type="spellEnd"/>
            <w:r w:rsidRPr="00F27614">
              <w:rPr>
                <w:rFonts w:eastAsia="Calibri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493" w:rsidRPr="004409FB" w:rsidRDefault="00F27614" w:rsidP="00F27614">
            <w:r>
              <w:rPr>
                <w:rFonts w:eastAsia="Calibri"/>
              </w:rPr>
              <w:t>П</w:t>
            </w:r>
            <w:r w:rsidRPr="00F27614">
              <w:rPr>
                <w:rFonts w:eastAsia="Calibri"/>
              </w:rPr>
              <w:t>ервый заместитель председателя правления</w:t>
            </w:r>
            <w:r w:rsidRPr="00F27614">
              <w:rPr>
                <w:rFonts w:eastAsia="Calibri"/>
                <w:bCs/>
              </w:rPr>
              <w:t xml:space="preserve"> НАО «Республиканская физико-математическая школа»</w:t>
            </w:r>
            <w:r w:rsidRPr="00F27614">
              <w:rPr>
                <w:rFonts w:eastAsia="Calibri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493" w:rsidRPr="00A93E67" w:rsidRDefault="00375493" w:rsidP="00175EC1">
            <w:r w:rsidRPr="00A93E67">
              <w:t>Председатель комиссии</w:t>
            </w:r>
          </w:p>
        </w:tc>
      </w:tr>
      <w:tr w:rsidR="00375493" w:rsidRPr="007028A9" w:rsidTr="00802BE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5493" w:rsidRPr="00375493" w:rsidRDefault="00375493" w:rsidP="00AF2B07">
            <w:pPr>
              <w:tabs>
                <w:tab w:val="left" w:pos="709"/>
              </w:tabs>
              <w:ind w:firstLine="17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5493" w:rsidRPr="00F27614" w:rsidRDefault="00F27614" w:rsidP="00F27614">
            <w:proofErr w:type="spellStart"/>
            <w:r w:rsidRPr="00F27614">
              <w:rPr>
                <w:rFonts w:eastAsia="Calibri"/>
              </w:rPr>
              <w:t>Рахимжанова</w:t>
            </w:r>
            <w:proofErr w:type="spellEnd"/>
            <w:r w:rsidRPr="00F27614">
              <w:rPr>
                <w:rFonts w:eastAsia="Calibri"/>
              </w:rPr>
              <w:t xml:space="preserve"> </w:t>
            </w:r>
            <w:proofErr w:type="spellStart"/>
            <w:r w:rsidRPr="00F27614">
              <w:rPr>
                <w:rFonts w:eastAsia="Calibri"/>
              </w:rPr>
              <w:t>Алия</w:t>
            </w:r>
            <w:proofErr w:type="spellEnd"/>
            <w:r w:rsidRPr="00F27614">
              <w:rPr>
                <w:rFonts w:eastAsia="Calibri"/>
              </w:rPr>
              <w:t xml:space="preserve"> </w:t>
            </w:r>
            <w:proofErr w:type="spellStart"/>
            <w:r w:rsidRPr="00F27614">
              <w:rPr>
                <w:rFonts w:eastAsia="Calibri"/>
              </w:rPr>
              <w:t>Саулетаевна</w:t>
            </w:r>
            <w:proofErr w:type="spellEnd"/>
            <w:r w:rsidRPr="00F27614">
              <w:rPr>
                <w:rFonts w:eastAsia="Calibri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5493" w:rsidRPr="00A93E67" w:rsidRDefault="00375493" w:rsidP="00175EC1">
            <w:r w:rsidRPr="00A93E67">
              <w:t>Заместитель председателя правления</w:t>
            </w:r>
            <w:r w:rsidR="00F27614" w:rsidRPr="00F27614">
              <w:rPr>
                <w:rFonts w:eastAsiaTheme="minorHAnsi" w:cstheme="minorBidi"/>
                <w:bCs/>
                <w:lang w:eastAsia="en-US"/>
              </w:rPr>
              <w:t xml:space="preserve"> НАО «Республиканская физико-математическая </w:t>
            </w:r>
            <w:r w:rsidR="00F27614" w:rsidRPr="00F27614">
              <w:rPr>
                <w:bCs/>
              </w:rPr>
              <w:t>школа»</w:t>
            </w:r>
            <w:r w:rsidR="00F27614" w:rsidRPr="00F27614">
              <w:rPr>
                <w:rFonts w:eastAsia="Calibri"/>
                <w:lang w:val="kk-KZ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5493" w:rsidRPr="00A93E67" w:rsidRDefault="00375493" w:rsidP="00175EC1">
            <w:r w:rsidRPr="00A93E67">
              <w:t>Заместитель председателя комиссии</w:t>
            </w:r>
          </w:p>
        </w:tc>
      </w:tr>
      <w:tr w:rsidR="00375493" w:rsidRPr="007028A9" w:rsidTr="00802BE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5493" w:rsidRPr="00375493" w:rsidRDefault="00375493" w:rsidP="00AF2B07">
            <w:pPr>
              <w:tabs>
                <w:tab w:val="left" w:pos="709"/>
              </w:tabs>
              <w:ind w:firstLine="17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5493" w:rsidRPr="00A93E67" w:rsidRDefault="00F27614" w:rsidP="00175EC1">
            <w:proofErr w:type="spellStart"/>
            <w:r w:rsidRPr="00F27614">
              <w:t>Кунгожин</w:t>
            </w:r>
            <w:proofErr w:type="spellEnd"/>
            <w:r w:rsidRPr="00F27614">
              <w:t xml:space="preserve"> Алмаз </w:t>
            </w:r>
            <w:proofErr w:type="spellStart"/>
            <w:r w:rsidRPr="00F27614">
              <w:t>Мухамбетович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5493" w:rsidRPr="00A93E67" w:rsidRDefault="00F27614" w:rsidP="00175EC1">
            <w:r>
              <w:t>Д</w:t>
            </w:r>
            <w:r w:rsidRPr="00F27614">
              <w:t xml:space="preserve">иректор </w:t>
            </w:r>
            <w:r w:rsidRPr="00F27614">
              <w:rPr>
                <w:lang w:val="kk-KZ"/>
              </w:rPr>
              <w:t>филиала</w:t>
            </w:r>
            <w:r w:rsidRPr="00F27614">
              <w:t xml:space="preserve"> </w:t>
            </w:r>
            <w:r w:rsidRPr="00F27614">
              <w:rPr>
                <w:bCs/>
              </w:rPr>
              <w:t>НАО «Республиканская физико-математическая школа»</w:t>
            </w:r>
            <w:r w:rsidRPr="00F27614">
              <w:t xml:space="preserve"> г. Алматы</w:t>
            </w:r>
            <w: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5493" w:rsidRPr="00A93E67" w:rsidRDefault="00375493" w:rsidP="00175EC1">
            <w:r w:rsidRPr="00A93E67">
              <w:t>Член комиссии</w:t>
            </w:r>
          </w:p>
        </w:tc>
      </w:tr>
      <w:tr w:rsidR="00375493" w:rsidRPr="007028A9" w:rsidTr="00802BE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5493" w:rsidRPr="00375493" w:rsidRDefault="00375493" w:rsidP="00AF2B07">
            <w:pPr>
              <w:tabs>
                <w:tab w:val="left" w:pos="709"/>
              </w:tabs>
              <w:ind w:firstLine="17"/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5493" w:rsidRPr="00A93E67" w:rsidRDefault="00F27614" w:rsidP="00F27614">
            <w:proofErr w:type="spellStart"/>
            <w:r w:rsidRPr="00F27614">
              <w:rPr>
                <w:bCs/>
                <w:iCs/>
              </w:rPr>
              <w:t>Тунга</w:t>
            </w:r>
            <w:r>
              <w:rPr>
                <w:bCs/>
                <w:iCs/>
              </w:rPr>
              <w:t>тарова</w:t>
            </w:r>
            <w:proofErr w:type="spellEnd"/>
            <w:r>
              <w:rPr>
                <w:bCs/>
                <w:iCs/>
              </w:rPr>
              <w:t xml:space="preserve"> Сауле </w:t>
            </w:r>
            <w:proofErr w:type="spellStart"/>
            <w:r>
              <w:rPr>
                <w:bCs/>
                <w:iCs/>
              </w:rPr>
              <w:t>Мухаметкалиловна</w:t>
            </w:r>
            <w:proofErr w:type="spellEnd"/>
            <w:r>
              <w:rPr>
                <w:bCs/>
                <w:iCs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5493" w:rsidRPr="00A93E67" w:rsidRDefault="00F27614" w:rsidP="00F27614">
            <w:r>
              <w:rPr>
                <w:bCs/>
                <w:iCs/>
              </w:rPr>
              <w:t>Н</w:t>
            </w:r>
            <w:r w:rsidRPr="00F27614">
              <w:rPr>
                <w:bCs/>
                <w:iCs/>
              </w:rPr>
              <w:t>ачальник юридического отдела НАО «Республиканская физико-математическая школа» г. Алматы</w:t>
            </w:r>
            <w:r w:rsidRPr="00A93E67"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5493" w:rsidRPr="00A93E67" w:rsidRDefault="00375493" w:rsidP="00175EC1">
            <w:r w:rsidRPr="00A93E67">
              <w:t>Член комиссии</w:t>
            </w:r>
          </w:p>
        </w:tc>
      </w:tr>
      <w:tr w:rsidR="00C5770E" w:rsidRPr="007028A9" w:rsidTr="00802BE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70E" w:rsidRPr="00375493" w:rsidRDefault="00C5770E" w:rsidP="00AF2B07">
            <w:pPr>
              <w:tabs>
                <w:tab w:val="left" w:pos="709"/>
              </w:tabs>
              <w:ind w:firstLine="17"/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70E" w:rsidRPr="00B94D3E" w:rsidRDefault="00F27614" w:rsidP="00F27614">
            <w:r w:rsidRPr="00F27614">
              <w:t>Лукашевич</w:t>
            </w:r>
            <w:r w:rsidRPr="00F27614">
              <w:rPr>
                <w:lang w:val="kk-KZ"/>
              </w:rPr>
              <w:t xml:space="preserve"> Александр </w:t>
            </w:r>
            <w:r>
              <w:rPr>
                <w:lang w:val="kk-KZ"/>
              </w:rPr>
              <w:t>Аркадиевич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70E" w:rsidRPr="00B94D3E" w:rsidRDefault="00F27614" w:rsidP="00F27614">
            <w:r>
              <w:t>З</w:t>
            </w:r>
            <w:r w:rsidRPr="00F27614">
              <w:t xml:space="preserve">аведующий интернатом </w:t>
            </w:r>
            <w:r w:rsidRPr="00F27614">
              <w:rPr>
                <w:lang w:val="kk-KZ"/>
              </w:rPr>
              <w:t>филиала</w:t>
            </w:r>
            <w:r w:rsidRPr="00F27614">
              <w:t xml:space="preserve"> </w:t>
            </w:r>
            <w:r w:rsidRPr="00F27614">
              <w:rPr>
                <w:bCs/>
              </w:rPr>
              <w:t>НАО «Республиканская физико-математическая школа»</w:t>
            </w:r>
            <w:r w:rsidRPr="00F27614">
              <w:t xml:space="preserve"> г. Алматы</w:t>
            </w:r>
            <w:r w:rsidRPr="00B94D3E"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70E" w:rsidRPr="00A93E67" w:rsidRDefault="00C5770E" w:rsidP="00175EC1">
            <w:r w:rsidRPr="00A93E67">
              <w:t>Член комиссии</w:t>
            </w:r>
          </w:p>
        </w:tc>
      </w:tr>
      <w:tr w:rsidR="00375493" w:rsidRPr="007028A9" w:rsidTr="00802BE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5493" w:rsidRPr="007028A9" w:rsidRDefault="009F657C" w:rsidP="00AF2B07">
            <w:pPr>
              <w:tabs>
                <w:tab w:val="left" w:pos="709"/>
              </w:tabs>
              <w:ind w:firstLine="17"/>
              <w:jc w:val="both"/>
            </w:pPr>
            <w:r>
              <w:t>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5CB" w:rsidRDefault="00F27614" w:rsidP="00F27614">
            <w:pPr>
              <w:rPr>
                <w:lang w:val="kk-KZ"/>
              </w:rPr>
            </w:pPr>
            <w:r w:rsidRPr="00F27614">
              <w:rPr>
                <w:lang w:val="kk-KZ"/>
              </w:rPr>
              <w:t xml:space="preserve">Болман Сәлім </w:t>
            </w:r>
          </w:p>
          <w:p w:rsidR="00375493" w:rsidRPr="00A93E67" w:rsidRDefault="00F27614" w:rsidP="00F27614">
            <w:r w:rsidRPr="00F27614">
              <w:rPr>
                <w:lang w:val="kk-KZ"/>
              </w:rPr>
              <w:t>Мәденұлы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5493" w:rsidRPr="00A93E67" w:rsidRDefault="00F27614" w:rsidP="00F27614">
            <w:r>
              <w:t>Н</w:t>
            </w:r>
            <w:r w:rsidRPr="00F27614">
              <w:t xml:space="preserve">ачальник отдела по закупкам </w:t>
            </w:r>
            <w:r w:rsidRPr="00F27614">
              <w:rPr>
                <w:bCs/>
              </w:rPr>
              <w:t>НАО «Республиканская физико-математическая школа»</w:t>
            </w:r>
            <w:r>
              <w:rPr>
                <w:bCs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5493" w:rsidRDefault="00375493" w:rsidP="00175EC1">
            <w:r w:rsidRPr="00A93E67">
              <w:t>Секретарь комиссии</w:t>
            </w:r>
          </w:p>
        </w:tc>
      </w:tr>
    </w:tbl>
    <w:p w:rsidR="00375493" w:rsidRPr="007028A9" w:rsidRDefault="00375493" w:rsidP="00802BEE">
      <w:pPr>
        <w:pStyle w:val="a6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jc w:val="both"/>
      </w:pPr>
      <w:r w:rsidRPr="007028A9">
        <w:t>Перечень закупаемых товаров, работ, услуг с указанием общей суммы</w:t>
      </w:r>
    </w:p>
    <w:tbl>
      <w:tblPr>
        <w:tblW w:w="9923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24"/>
        <w:gridCol w:w="795"/>
        <w:gridCol w:w="4535"/>
        <w:gridCol w:w="851"/>
        <w:gridCol w:w="1417"/>
        <w:gridCol w:w="1701"/>
      </w:tblGrid>
      <w:tr w:rsidR="00375493" w:rsidRPr="007028A9" w:rsidTr="00802BEE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5493" w:rsidRPr="007028A9" w:rsidRDefault="00375493" w:rsidP="00AF2B07">
            <w:pPr>
              <w:tabs>
                <w:tab w:val="left" w:pos="709"/>
              </w:tabs>
              <w:jc w:val="center"/>
            </w:pPr>
            <w:r w:rsidRPr="007028A9">
              <w:t>№ п/п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493" w:rsidRPr="007028A9" w:rsidRDefault="00375493" w:rsidP="00AF2B07">
            <w:pPr>
              <w:tabs>
                <w:tab w:val="left" w:pos="709"/>
              </w:tabs>
              <w:jc w:val="center"/>
            </w:pPr>
            <w:r w:rsidRPr="007028A9">
              <w:t>№ Лота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493" w:rsidRPr="007028A9" w:rsidRDefault="00375493" w:rsidP="00AF2B07">
            <w:pPr>
              <w:tabs>
                <w:tab w:val="left" w:pos="709"/>
              </w:tabs>
              <w:jc w:val="center"/>
            </w:pPr>
            <w:r w:rsidRPr="007028A9">
              <w:t>Наименование лота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493" w:rsidRPr="007028A9" w:rsidRDefault="00375493" w:rsidP="00431329">
            <w:pPr>
              <w:tabs>
                <w:tab w:val="left" w:pos="709"/>
              </w:tabs>
              <w:ind w:firstLine="13"/>
              <w:jc w:val="center"/>
            </w:pPr>
            <w:r w:rsidRPr="007028A9">
              <w:t>Кол</w:t>
            </w:r>
            <w:r w:rsidR="00431329">
              <w:t>-</w:t>
            </w:r>
            <w:r w:rsidRPr="007028A9">
              <w:t>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493" w:rsidRPr="007028A9" w:rsidRDefault="00375493" w:rsidP="00AF2B07">
            <w:pPr>
              <w:tabs>
                <w:tab w:val="left" w:pos="709"/>
              </w:tabs>
              <w:jc w:val="center"/>
            </w:pPr>
            <w:r w:rsidRPr="007028A9">
              <w:t>Цена за единицу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493" w:rsidRPr="007028A9" w:rsidRDefault="00375493" w:rsidP="00AF2B07">
            <w:pPr>
              <w:tabs>
                <w:tab w:val="left" w:pos="709"/>
              </w:tabs>
              <w:jc w:val="center"/>
            </w:pPr>
            <w:r w:rsidRPr="007028A9">
              <w:t>Сумма, выделенная для закупки, тенге</w:t>
            </w:r>
          </w:p>
        </w:tc>
      </w:tr>
      <w:tr w:rsidR="00431329" w:rsidRPr="007028A9" w:rsidTr="00802BEE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329" w:rsidRPr="00375493" w:rsidRDefault="00431329" w:rsidP="00431329">
            <w:pPr>
              <w:tabs>
                <w:tab w:val="left" w:pos="709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329" w:rsidRPr="00375493" w:rsidRDefault="00431329" w:rsidP="00431329">
            <w:pPr>
              <w:tabs>
                <w:tab w:val="left" w:pos="709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1329" w:rsidRPr="00802BEE" w:rsidRDefault="00431329" w:rsidP="00802BEE">
            <w:pPr>
              <w:rPr>
                <w:color w:val="000000"/>
              </w:rPr>
            </w:pPr>
            <w:r w:rsidRPr="00802BEE">
              <w:rPr>
                <w:color w:val="000000"/>
              </w:rPr>
              <w:t>Изготовление и установка металлопластиковых витражей</w:t>
            </w:r>
            <w:r w:rsidRPr="00802BEE">
              <w:rPr>
                <w:color w:val="000000"/>
                <w:lang w:val="kk-KZ"/>
              </w:rPr>
              <w:t xml:space="preserve"> – Здания интерната филиала </w:t>
            </w:r>
            <w:r w:rsidRPr="00802BEE">
              <w:rPr>
                <w:color w:val="000000"/>
              </w:rPr>
              <w:t xml:space="preserve">НАО «Республиканская физико-математическая школа» </w:t>
            </w:r>
            <w:proofErr w:type="spellStart"/>
            <w:r w:rsidRPr="00802BEE">
              <w:rPr>
                <w:color w:val="000000"/>
              </w:rPr>
              <w:t>г.Алматы</w:t>
            </w:r>
            <w:proofErr w:type="spellEnd"/>
            <w:r w:rsidRPr="00802BEE">
              <w:rPr>
                <w:color w:val="000000"/>
                <w:lang w:val="kk-KZ"/>
              </w:rPr>
              <w:t>, расположенное по адресу</w:t>
            </w:r>
            <w:r w:rsidRPr="00802BEE">
              <w:rPr>
                <w:color w:val="000000"/>
              </w:rPr>
              <w:t xml:space="preserve">: </w:t>
            </w:r>
            <w:proofErr w:type="spellStart"/>
            <w:r w:rsidRPr="00802BEE">
              <w:rPr>
                <w:color w:val="000000"/>
              </w:rPr>
              <w:t>г.Алматы</w:t>
            </w:r>
            <w:proofErr w:type="spellEnd"/>
            <w:r w:rsidRPr="00802BEE">
              <w:rPr>
                <w:color w:val="000000"/>
              </w:rPr>
              <w:t xml:space="preserve">, район </w:t>
            </w:r>
            <w:proofErr w:type="spellStart"/>
            <w:r w:rsidRPr="00802BEE">
              <w:rPr>
                <w:color w:val="000000"/>
              </w:rPr>
              <w:t>Бостандыкский</w:t>
            </w:r>
            <w:proofErr w:type="spellEnd"/>
            <w:r w:rsidRPr="00802BEE">
              <w:rPr>
                <w:color w:val="000000"/>
              </w:rPr>
              <w:t xml:space="preserve">, бульвар </w:t>
            </w:r>
            <w:proofErr w:type="spellStart"/>
            <w:r w:rsidRPr="00802BEE">
              <w:rPr>
                <w:color w:val="000000"/>
              </w:rPr>
              <w:t>Бухар</w:t>
            </w:r>
            <w:proofErr w:type="spellEnd"/>
            <w:r w:rsidRPr="00802BEE">
              <w:rPr>
                <w:color w:val="000000"/>
              </w:rPr>
              <w:t xml:space="preserve"> </w:t>
            </w:r>
            <w:proofErr w:type="spellStart"/>
            <w:r w:rsidRPr="00802BEE">
              <w:rPr>
                <w:color w:val="000000"/>
              </w:rPr>
              <w:t>Жырау</w:t>
            </w:r>
            <w:proofErr w:type="spellEnd"/>
            <w:r w:rsidRPr="00802BEE">
              <w:rPr>
                <w:color w:val="000000"/>
              </w:rPr>
              <w:t xml:space="preserve"> 36, корпус 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1329" w:rsidRPr="00AD51F3" w:rsidRDefault="00431329" w:rsidP="00431329">
            <w:pPr>
              <w:jc w:val="center"/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1329" w:rsidRPr="00BF5CE1" w:rsidRDefault="00431329" w:rsidP="00431329">
            <w:pPr>
              <w:jc w:val="center"/>
            </w:pPr>
            <w:r>
              <w:t>190 566,00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1329" w:rsidRDefault="00431329" w:rsidP="00431329">
            <w:r w:rsidRPr="00814CAA">
              <w:rPr>
                <w:sz w:val="22"/>
                <w:szCs w:val="22"/>
              </w:rPr>
              <w:t>10 </w:t>
            </w:r>
            <w:r w:rsidRPr="00814CAA">
              <w:rPr>
                <w:sz w:val="22"/>
                <w:szCs w:val="22"/>
                <w:lang w:val="en-US"/>
              </w:rPr>
              <w:t>1</w:t>
            </w:r>
            <w:r w:rsidRPr="00814CAA">
              <w:rPr>
                <w:sz w:val="22"/>
                <w:szCs w:val="22"/>
              </w:rPr>
              <w:t>00 000,00</w:t>
            </w:r>
          </w:p>
        </w:tc>
      </w:tr>
    </w:tbl>
    <w:p w:rsidR="00375493" w:rsidRPr="007028A9" w:rsidRDefault="00375493" w:rsidP="00802BEE">
      <w:pPr>
        <w:pStyle w:val="a6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jc w:val="both"/>
      </w:pPr>
      <w:r w:rsidRPr="007028A9">
        <w:t>Информация о представленных конвертах с ценовыми предложениями (</w:t>
      </w:r>
      <w:r w:rsidRPr="007028A9">
        <w:rPr>
          <w:i/>
          <w:iCs/>
        </w:rPr>
        <w:t>по хронологии</w:t>
      </w:r>
      <w:r w:rsidRPr="007028A9">
        <w:t>):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09"/>
        <w:gridCol w:w="1701"/>
        <w:gridCol w:w="3119"/>
        <w:gridCol w:w="1984"/>
      </w:tblGrid>
      <w:tr w:rsidR="003B5DDA" w:rsidRPr="007028A9" w:rsidTr="007111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93" w:rsidRPr="007028A9" w:rsidRDefault="00375493" w:rsidP="00802BEE">
            <w:pPr>
              <w:tabs>
                <w:tab w:val="left" w:pos="709"/>
              </w:tabs>
              <w:ind w:right="171"/>
              <w:jc w:val="center"/>
            </w:pPr>
            <w:r w:rsidRPr="007028A9">
              <w:t>№ 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93" w:rsidRPr="007028A9" w:rsidRDefault="00375493" w:rsidP="00AF2B07">
            <w:pPr>
              <w:tabs>
                <w:tab w:val="left" w:pos="709"/>
              </w:tabs>
              <w:jc w:val="center"/>
            </w:pPr>
            <w:r w:rsidRPr="007028A9">
              <w:t>Наименование потенциального поставщика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93" w:rsidRPr="007028A9" w:rsidRDefault="00375493" w:rsidP="00AF2B07">
            <w:pPr>
              <w:tabs>
                <w:tab w:val="left" w:pos="709"/>
              </w:tabs>
              <w:ind w:firstLine="567"/>
              <w:jc w:val="center"/>
            </w:pPr>
          </w:p>
          <w:p w:rsidR="00375493" w:rsidRPr="007028A9" w:rsidRDefault="00375493" w:rsidP="00AF2B07">
            <w:pPr>
              <w:tabs>
                <w:tab w:val="left" w:pos="709"/>
              </w:tabs>
              <w:jc w:val="center"/>
            </w:pPr>
            <w:r w:rsidRPr="007028A9">
              <w:t>БИН (ИИН)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93" w:rsidRPr="007028A9" w:rsidRDefault="00375493" w:rsidP="00AF2B07">
            <w:pPr>
              <w:tabs>
                <w:tab w:val="left" w:pos="709"/>
              </w:tabs>
              <w:jc w:val="center"/>
            </w:pPr>
            <w:r w:rsidRPr="007028A9">
              <w:t>Адрес местонахождения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93" w:rsidRPr="007028A9" w:rsidRDefault="00375493" w:rsidP="00AF2B07">
            <w:pPr>
              <w:tabs>
                <w:tab w:val="left" w:pos="709"/>
              </w:tabs>
              <w:jc w:val="center"/>
            </w:pPr>
            <w:r w:rsidRPr="007028A9">
              <w:t>Дата и время предоставления конвертов с ценовыми предложениями</w:t>
            </w:r>
          </w:p>
        </w:tc>
      </w:tr>
      <w:tr w:rsidR="003B5DDA" w:rsidRPr="007028A9" w:rsidTr="007111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93" w:rsidRPr="00B27712" w:rsidRDefault="00B27712" w:rsidP="0071116A">
            <w:pPr>
              <w:tabs>
                <w:tab w:val="left" w:pos="709"/>
              </w:tabs>
              <w:ind w:right="59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93" w:rsidRPr="00B27712" w:rsidRDefault="00B27712" w:rsidP="00A26657">
            <w:pPr>
              <w:tabs>
                <w:tab w:val="left" w:pos="318"/>
              </w:tabs>
              <w:ind w:firstLine="34"/>
              <w:jc w:val="both"/>
            </w:pPr>
            <w:r>
              <w:t>ТОО</w:t>
            </w:r>
            <w:r w:rsidR="003B5DDA">
              <w:t xml:space="preserve"> </w:t>
            </w:r>
            <w:r>
              <w:t>«</w:t>
            </w:r>
            <w:proofErr w:type="spellStart"/>
            <w:r w:rsidR="00A26657">
              <w:rPr>
                <w:lang w:val="en-US"/>
              </w:rPr>
              <w:t>Finestra</w:t>
            </w:r>
            <w:proofErr w:type="spellEnd"/>
            <w:r w:rsidR="00A26657">
              <w:rPr>
                <w:lang w:val="en-US"/>
              </w:rPr>
              <w:t xml:space="preserve"> </w:t>
            </w:r>
            <w:proofErr w:type="spellStart"/>
            <w:r w:rsidR="00A26657">
              <w:rPr>
                <w:lang w:val="en-US"/>
              </w:rPr>
              <w:t>Gri</w:t>
            </w:r>
            <w:proofErr w:type="spellEnd"/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93" w:rsidRPr="00A26657" w:rsidRDefault="00A26657" w:rsidP="003B5DDA">
            <w:pPr>
              <w:tabs>
                <w:tab w:val="left" w:pos="709"/>
              </w:tabs>
              <w:ind w:firstLine="34"/>
              <w:rPr>
                <w:lang w:val="en-US"/>
              </w:rPr>
            </w:pPr>
            <w:r>
              <w:rPr>
                <w:lang w:val="en-US"/>
              </w:rPr>
              <w:t>170440017219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93" w:rsidRPr="007028A9" w:rsidRDefault="00B27712" w:rsidP="007B7EA5">
            <w:pPr>
              <w:tabs>
                <w:tab w:val="left" w:pos="709"/>
              </w:tabs>
              <w:ind w:firstLine="34"/>
            </w:pPr>
            <w:r>
              <w:t>0</w:t>
            </w:r>
            <w:r w:rsidR="007B7EA5" w:rsidRPr="007B7EA5">
              <w:t>40000</w:t>
            </w:r>
            <w:r>
              <w:t xml:space="preserve">, </w:t>
            </w:r>
            <w:proofErr w:type="spellStart"/>
            <w:r w:rsidR="007B7EA5">
              <w:t>Алматинская</w:t>
            </w:r>
            <w:proofErr w:type="spellEnd"/>
            <w:r w:rsidR="007B7EA5">
              <w:t xml:space="preserve"> </w:t>
            </w:r>
            <w:r w:rsidR="007B7EA5">
              <w:lastRenderedPageBreak/>
              <w:t xml:space="preserve">область, </w:t>
            </w:r>
            <w:proofErr w:type="spellStart"/>
            <w:r w:rsidR="007B7EA5">
              <w:t>Талгарский</w:t>
            </w:r>
            <w:proofErr w:type="spellEnd"/>
            <w:r w:rsidR="007B7EA5">
              <w:t xml:space="preserve"> район, село </w:t>
            </w:r>
            <w:proofErr w:type="spellStart"/>
            <w:r w:rsidR="007B7EA5">
              <w:t>Белбулак</w:t>
            </w:r>
            <w:proofErr w:type="spellEnd"/>
            <w:r w:rsidR="007B7EA5">
              <w:t>, улица Алиева, дом 119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DA" w:rsidRDefault="007E398F" w:rsidP="00AF2B07">
            <w:pPr>
              <w:tabs>
                <w:tab w:val="left" w:pos="709"/>
              </w:tabs>
              <w:jc w:val="both"/>
            </w:pPr>
            <w:r>
              <w:lastRenderedPageBreak/>
              <w:t>25.</w:t>
            </w:r>
            <w:r>
              <w:rPr>
                <w:lang w:val="en-US"/>
              </w:rPr>
              <w:t>11</w:t>
            </w:r>
            <w:r w:rsidR="003B5DDA">
              <w:t xml:space="preserve">.2019г. </w:t>
            </w:r>
          </w:p>
          <w:p w:rsidR="00375493" w:rsidRPr="007028A9" w:rsidRDefault="007E398F" w:rsidP="007E398F">
            <w:pPr>
              <w:tabs>
                <w:tab w:val="left" w:pos="709"/>
              </w:tabs>
              <w:jc w:val="both"/>
            </w:pPr>
            <w:r>
              <w:lastRenderedPageBreak/>
              <w:t>в 16</w:t>
            </w:r>
            <w:r w:rsidR="003B5DDA">
              <w:t>:</w:t>
            </w:r>
            <w:r>
              <w:rPr>
                <w:lang w:val="en-US"/>
              </w:rPr>
              <w:t>11</w:t>
            </w:r>
            <w:r w:rsidR="003B5DDA">
              <w:t xml:space="preserve"> час</w:t>
            </w:r>
            <w:r w:rsidR="00EF4678">
              <w:t>ов</w:t>
            </w:r>
          </w:p>
        </w:tc>
      </w:tr>
    </w:tbl>
    <w:p w:rsidR="00375493" w:rsidRPr="007028A9" w:rsidRDefault="00375493" w:rsidP="00802BEE">
      <w:pPr>
        <w:pStyle w:val="a6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jc w:val="both"/>
      </w:pPr>
      <w:r w:rsidRPr="007028A9">
        <w:t xml:space="preserve">Информация </w:t>
      </w:r>
      <w:proofErr w:type="gramStart"/>
      <w:r w:rsidRPr="007028A9">
        <w:t>о представленных ценовых предложений</w:t>
      </w:r>
      <w:proofErr w:type="gramEnd"/>
      <w:r w:rsidRPr="007028A9">
        <w:t xml:space="preserve"> потенциальных поставщиков (</w:t>
      </w:r>
      <w:r w:rsidRPr="007028A9">
        <w:rPr>
          <w:i/>
          <w:iCs/>
        </w:rPr>
        <w:t>по хронологии</w:t>
      </w:r>
      <w:r w:rsidRPr="007028A9">
        <w:t>):</w:t>
      </w:r>
    </w:p>
    <w:tbl>
      <w:tblPr>
        <w:tblW w:w="5253" w:type="pct"/>
        <w:tblInd w:w="-239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10"/>
        <w:gridCol w:w="3900"/>
        <w:gridCol w:w="556"/>
        <w:gridCol w:w="1532"/>
        <w:gridCol w:w="990"/>
        <w:gridCol w:w="2235"/>
      </w:tblGrid>
      <w:tr w:rsidR="00375493" w:rsidRPr="007028A9" w:rsidTr="00C01B20">
        <w:tc>
          <w:tcPr>
            <w:tcW w:w="35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5493" w:rsidRPr="007028A9" w:rsidRDefault="00375493" w:rsidP="00AF2B07">
            <w:pPr>
              <w:tabs>
                <w:tab w:val="left" w:pos="709"/>
              </w:tabs>
              <w:ind w:left="80" w:right="-45" w:firstLine="17"/>
              <w:jc w:val="center"/>
              <w:rPr>
                <w:bCs/>
              </w:rPr>
            </w:pPr>
            <w:r w:rsidRPr="007028A9">
              <w:rPr>
                <w:bCs/>
              </w:rPr>
              <w:t>№ п/п</w:t>
            </w:r>
          </w:p>
        </w:tc>
        <w:tc>
          <w:tcPr>
            <w:tcW w:w="19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493" w:rsidRPr="007028A9" w:rsidRDefault="00375493" w:rsidP="00AF2B07">
            <w:pPr>
              <w:tabs>
                <w:tab w:val="left" w:pos="709"/>
              </w:tabs>
              <w:ind w:left="97" w:hanging="1"/>
              <w:jc w:val="center"/>
              <w:rPr>
                <w:bCs/>
              </w:rPr>
            </w:pPr>
            <w:r w:rsidRPr="007028A9">
              <w:rPr>
                <w:bCs/>
              </w:rPr>
              <w:t>Наименование потенциального поставщика</w:t>
            </w:r>
          </w:p>
        </w:tc>
        <w:tc>
          <w:tcPr>
            <w:tcW w:w="2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5493" w:rsidRPr="007028A9" w:rsidRDefault="00375493" w:rsidP="00AF2B07">
            <w:pPr>
              <w:tabs>
                <w:tab w:val="left" w:pos="709"/>
              </w:tabs>
              <w:ind w:firstLine="567"/>
              <w:jc w:val="center"/>
              <w:rPr>
                <w:bCs/>
              </w:rPr>
            </w:pPr>
            <w:r w:rsidRPr="007028A9">
              <w:rPr>
                <w:bCs/>
              </w:rPr>
              <w:t>№ № лота</w:t>
            </w:r>
          </w:p>
        </w:tc>
        <w:tc>
          <w:tcPr>
            <w:tcW w:w="77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493" w:rsidRPr="007028A9" w:rsidRDefault="00375493" w:rsidP="00AF2B07">
            <w:pPr>
              <w:tabs>
                <w:tab w:val="left" w:pos="709"/>
              </w:tabs>
              <w:jc w:val="center"/>
              <w:rPr>
                <w:bCs/>
              </w:rPr>
            </w:pPr>
            <w:r w:rsidRPr="007028A9">
              <w:rPr>
                <w:bCs/>
              </w:rPr>
              <w:t>Цена за единицу, тенге</w:t>
            </w:r>
          </w:p>
        </w:tc>
        <w:tc>
          <w:tcPr>
            <w:tcW w:w="4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5493" w:rsidRPr="007028A9" w:rsidRDefault="00375493" w:rsidP="00AF2B07">
            <w:pPr>
              <w:tabs>
                <w:tab w:val="left" w:pos="709"/>
              </w:tabs>
              <w:jc w:val="center"/>
              <w:rPr>
                <w:bCs/>
              </w:rPr>
            </w:pPr>
            <w:r w:rsidRPr="007028A9">
              <w:rPr>
                <w:bCs/>
              </w:rPr>
              <w:t>Кол-во, объем</w:t>
            </w:r>
          </w:p>
        </w:tc>
        <w:tc>
          <w:tcPr>
            <w:tcW w:w="112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493" w:rsidRPr="007028A9" w:rsidRDefault="00375493" w:rsidP="00AF2B07">
            <w:pPr>
              <w:tabs>
                <w:tab w:val="left" w:pos="709"/>
              </w:tabs>
              <w:jc w:val="center"/>
              <w:rPr>
                <w:bCs/>
              </w:rPr>
            </w:pPr>
            <w:r w:rsidRPr="007028A9">
              <w:rPr>
                <w:bCs/>
              </w:rPr>
              <w:t>Общая сумма, тенге</w:t>
            </w:r>
          </w:p>
        </w:tc>
      </w:tr>
      <w:tr w:rsidR="00EE135D" w:rsidRPr="007028A9" w:rsidTr="00C01B20">
        <w:tc>
          <w:tcPr>
            <w:tcW w:w="35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E135D" w:rsidRPr="007028A9" w:rsidRDefault="00EE135D" w:rsidP="00C01B20">
            <w:pPr>
              <w:tabs>
                <w:tab w:val="left" w:pos="709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E135D" w:rsidRPr="007028A9" w:rsidRDefault="00EE135D" w:rsidP="00C47C83">
            <w:pPr>
              <w:tabs>
                <w:tab w:val="left" w:pos="709"/>
              </w:tabs>
              <w:jc w:val="center"/>
              <w:rPr>
                <w:bCs/>
              </w:rPr>
            </w:pPr>
            <w:r w:rsidRPr="00EE135D">
              <w:t>ТОО «</w:t>
            </w:r>
            <w:proofErr w:type="spellStart"/>
            <w:r w:rsidRPr="00EE135D">
              <w:rPr>
                <w:lang w:val="en-US"/>
              </w:rPr>
              <w:t>Finestra</w:t>
            </w:r>
            <w:proofErr w:type="spellEnd"/>
            <w:r w:rsidRPr="00EE135D">
              <w:rPr>
                <w:lang w:val="en-US"/>
              </w:rPr>
              <w:t xml:space="preserve"> </w:t>
            </w:r>
            <w:proofErr w:type="spellStart"/>
            <w:r w:rsidRPr="00EE135D">
              <w:rPr>
                <w:lang w:val="en-US"/>
              </w:rPr>
              <w:t>Gri</w:t>
            </w:r>
            <w:proofErr w:type="spellEnd"/>
            <w:r w:rsidRPr="00EE135D">
              <w:t>»</w:t>
            </w:r>
          </w:p>
        </w:tc>
        <w:tc>
          <w:tcPr>
            <w:tcW w:w="2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E135D" w:rsidRPr="007028A9" w:rsidRDefault="00EE135D" w:rsidP="00EE135D">
            <w:pPr>
              <w:tabs>
                <w:tab w:val="left" w:pos="709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7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E135D" w:rsidRPr="00BF5CE1" w:rsidRDefault="00EE135D" w:rsidP="00EE135D">
            <w:pPr>
              <w:jc w:val="center"/>
            </w:pPr>
            <w:r>
              <w:t>190 566,00</w:t>
            </w:r>
          </w:p>
        </w:tc>
        <w:tc>
          <w:tcPr>
            <w:tcW w:w="4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E135D" w:rsidRPr="00EE135D" w:rsidRDefault="00EE135D" w:rsidP="00EE135D">
            <w:pPr>
              <w:tabs>
                <w:tab w:val="left" w:pos="709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53</w:t>
            </w:r>
          </w:p>
        </w:tc>
        <w:tc>
          <w:tcPr>
            <w:tcW w:w="112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E135D" w:rsidRPr="007028A9" w:rsidRDefault="00EE135D" w:rsidP="00EE135D">
            <w:pPr>
              <w:tabs>
                <w:tab w:val="left" w:pos="709"/>
              </w:tabs>
              <w:ind w:firstLine="348"/>
              <w:jc w:val="both"/>
              <w:rPr>
                <w:bCs/>
              </w:rPr>
            </w:pPr>
            <w:r w:rsidRPr="00EE135D">
              <w:rPr>
                <w:bCs/>
              </w:rPr>
              <w:t>10 100 000,00</w:t>
            </w:r>
          </w:p>
        </w:tc>
      </w:tr>
    </w:tbl>
    <w:p w:rsidR="00375493" w:rsidRPr="007028A9" w:rsidRDefault="00375493" w:rsidP="00802BEE">
      <w:pPr>
        <w:pStyle w:val="a7"/>
        <w:widowControl w:val="0"/>
        <w:numPr>
          <w:ilvl w:val="0"/>
          <w:numId w:val="1"/>
        </w:numPr>
        <w:tabs>
          <w:tab w:val="left" w:pos="709"/>
        </w:tabs>
        <w:ind w:left="0" w:firstLine="284"/>
        <w:jc w:val="both"/>
      </w:pPr>
      <w:r w:rsidRPr="007028A9">
        <w:t>В ходе рассмотрения ценовых предложений потенциальных поставщиков:</w:t>
      </w:r>
    </w:p>
    <w:p w:rsidR="00375493" w:rsidRPr="007028A9" w:rsidRDefault="00375493" w:rsidP="00802BEE">
      <w:pPr>
        <w:pStyle w:val="a7"/>
        <w:widowControl w:val="0"/>
        <w:numPr>
          <w:ilvl w:val="2"/>
          <w:numId w:val="2"/>
        </w:numPr>
        <w:tabs>
          <w:tab w:val="left" w:pos="709"/>
          <w:tab w:val="left" w:pos="993"/>
        </w:tabs>
        <w:ind w:left="0" w:firstLine="284"/>
        <w:jc w:val="both"/>
      </w:pPr>
      <w:r w:rsidRPr="007028A9">
        <w:t>отклонены следующие ценовые предложения потенциальных поставщиков: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708"/>
        <w:gridCol w:w="3261"/>
        <w:gridCol w:w="5244"/>
      </w:tblGrid>
      <w:tr w:rsidR="00375493" w:rsidRPr="007028A9" w:rsidTr="00802BEE">
        <w:tc>
          <w:tcPr>
            <w:tcW w:w="710" w:type="dxa"/>
          </w:tcPr>
          <w:p w:rsidR="00375493" w:rsidRPr="007028A9" w:rsidRDefault="00375493" w:rsidP="00AF2B07">
            <w:pPr>
              <w:tabs>
                <w:tab w:val="left" w:pos="709"/>
              </w:tabs>
              <w:jc w:val="center"/>
            </w:pPr>
            <w:r w:rsidRPr="007028A9">
              <w:t>№ п/п</w:t>
            </w:r>
          </w:p>
        </w:tc>
        <w:tc>
          <w:tcPr>
            <w:tcW w:w="708" w:type="dxa"/>
          </w:tcPr>
          <w:p w:rsidR="00375493" w:rsidRPr="007028A9" w:rsidRDefault="00375493" w:rsidP="00AF2B07">
            <w:pPr>
              <w:tabs>
                <w:tab w:val="left" w:pos="709"/>
              </w:tabs>
              <w:jc w:val="center"/>
            </w:pPr>
            <w:r w:rsidRPr="007028A9">
              <w:t>№ лота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75493" w:rsidRPr="007028A9" w:rsidRDefault="00375493" w:rsidP="00AF2B07">
            <w:pPr>
              <w:tabs>
                <w:tab w:val="left" w:pos="709"/>
              </w:tabs>
              <w:ind w:firstLine="33"/>
              <w:jc w:val="center"/>
            </w:pPr>
            <w:r w:rsidRPr="007028A9">
              <w:t>Наименование</w:t>
            </w:r>
          </w:p>
          <w:p w:rsidR="00375493" w:rsidRPr="007028A9" w:rsidRDefault="00375493" w:rsidP="00AF2B07">
            <w:pPr>
              <w:pStyle w:val="a7"/>
              <w:tabs>
                <w:tab w:val="left" w:pos="709"/>
              </w:tabs>
              <w:ind w:firstLine="33"/>
              <w:jc w:val="center"/>
              <w:rPr>
                <w:bCs/>
              </w:rPr>
            </w:pPr>
            <w:r w:rsidRPr="007028A9">
              <w:t>потенциального поставщика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375493" w:rsidRPr="007028A9" w:rsidRDefault="00375493" w:rsidP="00AF2B07">
            <w:pPr>
              <w:pStyle w:val="a7"/>
              <w:tabs>
                <w:tab w:val="left" w:pos="709"/>
              </w:tabs>
              <w:ind w:firstLine="567"/>
              <w:jc w:val="center"/>
              <w:rPr>
                <w:bCs/>
              </w:rPr>
            </w:pPr>
            <w:r w:rsidRPr="007028A9">
              <w:rPr>
                <w:bCs/>
              </w:rPr>
              <w:t>Причины отклонения</w:t>
            </w:r>
          </w:p>
        </w:tc>
      </w:tr>
      <w:tr w:rsidR="00375493" w:rsidRPr="007028A9" w:rsidTr="00802BEE">
        <w:tc>
          <w:tcPr>
            <w:tcW w:w="710" w:type="dxa"/>
            <w:vAlign w:val="center"/>
          </w:tcPr>
          <w:p w:rsidR="00375493" w:rsidRPr="007028A9" w:rsidRDefault="00130048" w:rsidP="00C47C83">
            <w:pPr>
              <w:pStyle w:val="a7"/>
              <w:tabs>
                <w:tab w:val="left" w:pos="709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375493" w:rsidRPr="007028A9" w:rsidRDefault="00130048" w:rsidP="00C47C83">
            <w:pPr>
              <w:pStyle w:val="a7"/>
              <w:tabs>
                <w:tab w:val="left" w:pos="709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75493" w:rsidRPr="007028A9" w:rsidRDefault="00C47C83" w:rsidP="00C47C83">
            <w:pPr>
              <w:pStyle w:val="a7"/>
              <w:tabs>
                <w:tab w:val="left" w:pos="709"/>
              </w:tabs>
              <w:jc w:val="center"/>
              <w:rPr>
                <w:bCs/>
              </w:rPr>
            </w:pPr>
            <w:r w:rsidRPr="00EE135D">
              <w:t>ТОО «</w:t>
            </w:r>
            <w:proofErr w:type="spellStart"/>
            <w:r w:rsidRPr="00EE135D">
              <w:rPr>
                <w:lang w:val="en-US"/>
              </w:rPr>
              <w:t>Finestra</w:t>
            </w:r>
            <w:proofErr w:type="spellEnd"/>
            <w:r w:rsidRPr="00EE135D">
              <w:rPr>
                <w:lang w:val="en-US"/>
              </w:rPr>
              <w:t xml:space="preserve"> </w:t>
            </w:r>
            <w:proofErr w:type="spellStart"/>
            <w:r w:rsidRPr="00EE135D">
              <w:rPr>
                <w:lang w:val="en-US"/>
              </w:rPr>
              <w:t>Gri</w:t>
            </w:r>
            <w:proofErr w:type="spellEnd"/>
            <w:r w:rsidRPr="00EE135D">
              <w:t>»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375493" w:rsidRPr="007028A9" w:rsidRDefault="007857B3" w:rsidP="00FD3752">
            <w:pPr>
              <w:pStyle w:val="a7"/>
              <w:tabs>
                <w:tab w:val="left" w:pos="709"/>
              </w:tabs>
              <w:ind w:left="34"/>
              <w:jc w:val="both"/>
              <w:rPr>
                <w:bCs/>
              </w:rPr>
            </w:pPr>
            <w:r w:rsidRPr="007857B3">
              <w:t xml:space="preserve">Потенциальный поставщик </w:t>
            </w:r>
            <w:r w:rsidR="00FD3752">
              <w:t xml:space="preserve">не представил подтверждения </w:t>
            </w:r>
            <w:r w:rsidRPr="007857B3">
              <w:t>опыт</w:t>
            </w:r>
            <w:r w:rsidR="00FD3752">
              <w:t>а</w:t>
            </w:r>
            <w:r w:rsidRPr="007857B3">
              <w:t xml:space="preserve"> аналогичных работы</w:t>
            </w:r>
            <w:r w:rsidR="00FD3752">
              <w:t>, согласно технической спецификации</w:t>
            </w:r>
            <w:r w:rsidRPr="007857B3">
              <w:t>.</w:t>
            </w:r>
          </w:p>
        </w:tc>
      </w:tr>
    </w:tbl>
    <w:p w:rsidR="00375493" w:rsidRPr="007028A9" w:rsidRDefault="00375493" w:rsidP="00802BEE">
      <w:pPr>
        <w:pStyle w:val="a7"/>
        <w:widowControl w:val="0"/>
        <w:numPr>
          <w:ilvl w:val="2"/>
          <w:numId w:val="2"/>
        </w:numPr>
        <w:tabs>
          <w:tab w:val="left" w:pos="709"/>
        </w:tabs>
        <w:ind w:left="0" w:firstLine="284"/>
        <w:jc w:val="both"/>
      </w:pPr>
      <w:r w:rsidRPr="007028A9">
        <w:t>определены соответствующим требованиям объявления ценовые предложения: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992"/>
        <w:gridCol w:w="8221"/>
      </w:tblGrid>
      <w:tr w:rsidR="00375493" w:rsidRPr="007028A9" w:rsidTr="00FD3752">
        <w:trPr>
          <w:trHeight w:val="672"/>
        </w:trPr>
        <w:tc>
          <w:tcPr>
            <w:tcW w:w="710" w:type="dxa"/>
          </w:tcPr>
          <w:p w:rsidR="00375493" w:rsidRPr="007028A9" w:rsidRDefault="00375493" w:rsidP="00FD3752">
            <w:pPr>
              <w:tabs>
                <w:tab w:val="left" w:pos="709"/>
              </w:tabs>
              <w:ind w:firstLine="38"/>
              <w:jc w:val="center"/>
            </w:pPr>
            <w:r w:rsidRPr="007028A9">
              <w:t>№ п/п</w:t>
            </w:r>
          </w:p>
        </w:tc>
        <w:tc>
          <w:tcPr>
            <w:tcW w:w="992" w:type="dxa"/>
          </w:tcPr>
          <w:p w:rsidR="00375493" w:rsidRPr="007028A9" w:rsidRDefault="00375493" w:rsidP="00FD3752">
            <w:pPr>
              <w:tabs>
                <w:tab w:val="left" w:pos="709"/>
              </w:tabs>
              <w:ind w:firstLine="38"/>
              <w:jc w:val="center"/>
            </w:pPr>
            <w:r w:rsidRPr="007028A9">
              <w:t>№ лота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375493" w:rsidRPr="007028A9" w:rsidRDefault="00375493" w:rsidP="00AF2B07">
            <w:pPr>
              <w:tabs>
                <w:tab w:val="left" w:pos="709"/>
              </w:tabs>
              <w:ind w:firstLine="567"/>
              <w:jc w:val="center"/>
            </w:pPr>
            <w:r w:rsidRPr="007028A9">
              <w:t>Наименование</w:t>
            </w:r>
          </w:p>
          <w:p w:rsidR="00375493" w:rsidRPr="007028A9" w:rsidRDefault="00375493" w:rsidP="00AF2B07">
            <w:pPr>
              <w:pStyle w:val="a7"/>
              <w:tabs>
                <w:tab w:val="left" w:pos="709"/>
              </w:tabs>
              <w:ind w:firstLine="567"/>
              <w:jc w:val="center"/>
              <w:rPr>
                <w:bCs/>
              </w:rPr>
            </w:pPr>
            <w:r w:rsidRPr="007028A9">
              <w:t>потенциального поставщика</w:t>
            </w:r>
          </w:p>
        </w:tc>
      </w:tr>
      <w:tr w:rsidR="00375493" w:rsidRPr="007028A9" w:rsidTr="00FD3752">
        <w:tc>
          <w:tcPr>
            <w:tcW w:w="710" w:type="dxa"/>
          </w:tcPr>
          <w:p w:rsidR="00375493" w:rsidRPr="007028A9" w:rsidRDefault="00130048" w:rsidP="00FD3752">
            <w:pPr>
              <w:pStyle w:val="a7"/>
              <w:tabs>
                <w:tab w:val="left" w:pos="709"/>
              </w:tabs>
              <w:ind w:firstLine="32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375493" w:rsidRPr="007028A9" w:rsidRDefault="00130048" w:rsidP="00C47C83">
            <w:pPr>
              <w:pStyle w:val="a7"/>
              <w:tabs>
                <w:tab w:val="left" w:pos="709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21" w:type="dxa"/>
            <w:shd w:val="clear" w:color="auto" w:fill="auto"/>
          </w:tcPr>
          <w:p w:rsidR="00375493" w:rsidRPr="007028A9" w:rsidRDefault="00FD3752" w:rsidP="00C47C83">
            <w:pPr>
              <w:pStyle w:val="a7"/>
              <w:tabs>
                <w:tab w:val="left" w:pos="709"/>
              </w:tabs>
              <w:ind w:firstLine="56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375493" w:rsidRPr="007028A9" w:rsidRDefault="00375493" w:rsidP="00802BEE">
      <w:pPr>
        <w:pStyle w:val="a7"/>
        <w:widowControl w:val="0"/>
        <w:numPr>
          <w:ilvl w:val="0"/>
          <w:numId w:val="1"/>
        </w:numPr>
        <w:tabs>
          <w:tab w:val="left" w:pos="709"/>
        </w:tabs>
        <w:ind w:left="0" w:firstLine="284"/>
        <w:jc w:val="both"/>
      </w:pPr>
      <w:r w:rsidRPr="007028A9">
        <w:t>При вскрытии конвертов с ценовыми предложениями присутствовали представители следующих потенциальных поставщиков: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5688"/>
        <w:gridCol w:w="3525"/>
      </w:tblGrid>
      <w:tr w:rsidR="00375493" w:rsidRPr="007028A9" w:rsidTr="00C47C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93" w:rsidRPr="007028A9" w:rsidRDefault="00375493" w:rsidP="00C47C83">
            <w:pPr>
              <w:tabs>
                <w:tab w:val="left" w:pos="709"/>
              </w:tabs>
              <w:jc w:val="center"/>
            </w:pPr>
            <w:r w:rsidRPr="007028A9">
              <w:t>№ п/п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93" w:rsidRPr="007028A9" w:rsidRDefault="00375493" w:rsidP="00AF2B07">
            <w:pPr>
              <w:tabs>
                <w:tab w:val="left" w:pos="709"/>
              </w:tabs>
              <w:ind w:firstLine="567"/>
              <w:jc w:val="center"/>
            </w:pPr>
            <w:r w:rsidRPr="007028A9">
              <w:t>Наименование</w:t>
            </w:r>
          </w:p>
          <w:p w:rsidR="00375493" w:rsidRPr="007028A9" w:rsidRDefault="00375493" w:rsidP="00AF2B07">
            <w:pPr>
              <w:tabs>
                <w:tab w:val="left" w:pos="709"/>
              </w:tabs>
              <w:ind w:firstLine="567"/>
              <w:jc w:val="center"/>
            </w:pPr>
            <w:r w:rsidRPr="007028A9">
              <w:t>потенциального поставщика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93" w:rsidRPr="007028A9" w:rsidRDefault="00375493" w:rsidP="00AF2B07">
            <w:pPr>
              <w:tabs>
                <w:tab w:val="left" w:pos="709"/>
              </w:tabs>
              <w:jc w:val="center"/>
            </w:pPr>
            <w:r w:rsidRPr="007028A9">
              <w:t>Ф.И.О. уполномоченного представителя</w:t>
            </w:r>
          </w:p>
        </w:tc>
      </w:tr>
      <w:tr w:rsidR="00375493" w:rsidRPr="007028A9" w:rsidTr="00C47C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93" w:rsidRPr="007028A9" w:rsidRDefault="00130048" w:rsidP="00C47C83">
            <w:pPr>
              <w:tabs>
                <w:tab w:val="left" w:pos="709"/>
              </w:tabs>
              <w:jc w:val="center"/>
            </w:pPr>
            <w:r>
              <w:t>1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93" w:rsidRPr="007028A9" w:rsidRDefault="00C47C83" w:rsidP="00C47C83">
            <w:pPr>
              <w:tabs>
                <w:tab w:val="left" w:pos="709"/>
              </w:tabs>
              <w:jc w:val="center"/>
            </w:pPr>
            <w:r w:rsidRPr="00EE135D">
              <w:t>ТОО «</w:t>
            </w:r>
            <w:proofErr w:type="spellStart"/>
            <w:r w:rsidRPr="00EE135D">
              <w:rPr>
                <w:lang w:val="en-US"/>
              </w:rPr>
              <w:t>Finestra</w:t>
            </w:r>
            <w:proofErr w:type="spellEnd"/>
            <w:r w:rsidRPr="00EE135D">
              <w:rPr>
                <w:lang w:val="en-US"/>
              </w:rPr>
              <w:t xml:space="preserve"> </w:t>
            </w:r>
            <w:proofErr w:type="spellStart"/>
            <w:r w:rsidRPr="00EE135D">
              <w:rPr>
                <w:lang w:val="en-US"/>
              </w:rPr>
              <w:t>Gri</w:t>
            </w:r>
            <w:proofErr w:type="spellEnd"/>
            <w:r w:rsidRPr="00EE135D">
              <w:t>»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93" w:rsidRPr="007028A9" w:rsidRDefault="00C5770E" w:rsidP="00AF2B07">
            <w:pPr>
              <w:tabs>
                <w:tab w:val="left" w:pos="709"/>
              </w:tabs>
              <w:ind w:firstLine="567"/>
              <w:jc w:val="both"/>
            </w:pPr>
            <w:r>
              <w:t xml:space="preserve">Отсутствовал </w:t>
            </w:r>
          </w:p>
        </w:tc>
      </w:tr>
    </w:tbl>
    <w:p w:rsidR="00375493" w:rsidRPr="007028A9" w:rsidRDefault="00375493" w:rsidP="00802BEE">
      <w:pPr>
        <w:pStyle w:val="a7"/>
        <w:widowControl w:val="0"/>
        <w:numPr>
          <w:ilvl w:val="0"/>
          <w:numId w:val="1"/>
        </w:numPr>
        <w:tabs>
          <w:tab w:val="left" w:pos="709"/>
        </w:tabs>
        <w:ind w:left="0" w:firstLine="284"/>
        <w:jc w:val="both"/>
      </w:pPr>
      <w:r w:rsidRPr="007028A9">
        <w:t>По результатам рассмотрения ценовых предложений потенциальных поставщиков, комиссия РЕШИЛА:</w:t>
      </w:r>
    </w:p>
    <w:p w:rsidR="00375493" w:rsidRPr="007028A9" w:rsidRDefault="005945C7" w:rsidP="00802BEE">
      <w:pPr>
        <w:pStyle w:val="a3"/>
        <w:numPr>
          <w:ilvl w:val="2"/>
          <w:numId w:val="4"/>
        </w:numPr>
        <w:tabs>
          <w:tab w:val="left" w:pos="284"/>
          <w:tab w:val="left" w:pos="709"/>
        </w:tabs>
        <w:ind w:left="0" w:firstLine="0"/>
        <w:jc w:val="both"/>
      </w:pPr>
      <w:r w:rsidRPr="005945C7">
        <w:t xml:space="preserve">В </w:t>
      </w:r>
      <w:r w:rsidR="00375493" w:rsidRPr="007028A9">
        <w:t xml:space="preserve">соответствие с подпунктом </w:t>
      </w:r>
      <w:r w:rsidR="009F657C">
        <w:t>3</w:t>
      </w:r>
      <w:r w:rsidR="0015456F" w:rsidRPr="005945C7">
        <w:t>)</w:t>
      </w:r>
      <w:r w:rsidR="00375493" w:rsidRPr="007028A9">
        <w:t xml:space="preserve"> пункта 16.9. Правил</w:t>
      </w:r>
      <w:r w:rsidR="00B36CFC" w:rsidRPr="00B36CFC">
        <w:t xml:space="preserve"> </w:t>
      </w:r>
      <w:r w:rsidR="00B36CFC" w:rsidRPr="005945C7">
        <w:t>закупок товаров, работ и услуг, осуществляемых АОО и организациями Интеллектуальных школ, утвержденных решением Попечительского Совета АОО от 9 декабря 2017 года № 6 (далее-Правила)</w:t>
      </w:r>
      <w:r w:rsidR="00375493" w:rsidRPr="007028A9">
        <w:t xml:space="preserve">, </w:t>
      </w:r>
      <w:r w:rsidR="00375493" w:rsidRPr="00B36CFC">
        <w:rPr>
          <w:b/>
        </w:rPr>
        <w:t>признать закупки способом запроса ценовых предложений несостоявшимися</w:t>
      </w:r>
      <w:r w:rsidR="0015456F">
        <w:t xml:space="preserve"> </w:t>
      </w:r>
      <w:r w:rsidR="00375493" w:rsidRPr="007028A9">
        <w:t>по лоту</w:t>
      </w:r>
      <w:r w:rsidR="00B36CFC">
        <w:t xml:space="preserve">№1 </w:t>
      </w:r>
      <w:r w:rsidR="009F657C" w:rsidRPr="009F657C">
        <w:t>Изготовление и установка металлопластиковых витражей</w:t>
      </w:r>
      <w:r w:rsidR="009F657C" w:rsidRPr="009F657C">
        <w:rPr>
          <w:lang w:val="kk-KZ"/>
        </w:rPr>
        <w:t xml:space="preserve"> – Здания интерната филиала </w:t>
      </w:r>
      <w:r w:rsidR="009F657C" w:rsidRPr="009F657C">
        <w:t xml:space="preserve">НАО «Республиканская физико-математическая школа» </w:t>
      </w:r>
      <w:proofErr w:type="spellStart"/>
      <w:r w:rsidR="009F657C" w:rsidRPr="009F657C">
        <w:t>г.Алматы</w:t>
      </w:r>
      <w:proofErr w:type="spellEnd"/>
      <w:r w:rsidR="009F657C" w:rsidRPr="009F657C">
        <w:rPr>
          <w:lang w:val="kk-KZ"/>
        </w:rPr>
        <w:t>, расположенное по адресу</w:t>
      </w:r>
      <w:r w:rsidR="009F657C" w:rsidRPr="009F657C">
        <w:t xml:space="preserve">: </w:t>
      </w:r>
      <w:proofErr w:type="spellStart"/>
      <w:r w:rsidR="009F657C" w:rsidRPr="009F657C">
        <w:t>г.Алматы</w:t>
      </w:r>
      <w:proofErr w:type="spellEnd"/>
      <w:r w:rsidR="009F657C" w:rsidRPr="009F657C">
        <w:t xml:space="preserve">, район </w:t>
      </w:r>
      <w:proofErr w:type="spellStart"/>
      <w:r w:rsidR="009F657C" w:rsidRPr="009F657C">
        <w:t>Бостандыкский</w:t>
      </w:r>
      <w:proofErr w:type="spellEnd"/>
      <w:r w:rsidR="009F657C" w:rsidRPr="009F657C">
        <w:t xml:space="preserve">, бульвар </w:t>
      </w:r>
      <w:proofErr w:type="spellStart"/>
      <w:r w:rsidR="009F657C" w:rsidRPr="009F657C">
        <w:t>Бухар</w:t>
      </w:r>
      <w:proofErr w:type="spellEnd"/>
      <w:r w:rsidR="009F657C" w:rsidRPr="009F657C">
        <w:t xml:space="preserve"> </w:t>
      </w:r>
      <w:proofErr w:type="spellStart"/>
      <w:r w:rsidR="009F657C" w:rsidRPr="009F657C">
        <w:t>Жырау</w:t>
      </w:r>
      <w:proofErr w:type="spellEnd"/>
      <w:r w:rsidR="009F657C" w:rsidRPr="009F657C">
        <w:t xml:space="preserve"> 36, корпус 1</w:t>
      </w:r>
      <w:r w:rsidR="00B36CFC" w:rsidRPr="007028A9">
        <w:t xml:space="preserve"> </w:t>
      </w:r>
      <w:r w:rsidR="00375493" w:rsidRPr="007028A9">
        <w:t xml:space="preserve">и согласно подпункту </w:t>
      </w:r>
      <w:r w:rsidR="0015456F">
        <w:t>3</w:t>
      </w:r>
      <w:r w:rsidR="00375493" w:rsidRPr="007028A9">
        <w:t>) пункта 16.10. Правил:</w:t>
      </w:r>
    </w:p>
    <w:p w:rsidR="00375493" w:rsidRPr="0015456F" w:rsidRDefault="00375493" w:rsidP="00802BEE">
      <w:pPr>
        <w:pStyle w:val="a3"/>
        <w:numPr>
          <w:ilvl w:val="2"/>
          <w:numId w:val="4"/>
        </w:numPr>
        <w:tabs>
          <w:tab w:val="left" w:pos="284"/>
          <w:tab w:val="left" w:pos="709"/>
        </w:tabs>
        <w:ind w:left="0" w:firstLine="0"/>
        <w:jc w:val="both"/>
      </w:pPr>
      <w:r w:rsidRPr="007028A9">
        <w:t>осуществить закупки способом из одного источника.</w:t>
      </w:r>
      <w:r w:rsidRPr="0015456F">
        <w:rPr>
          <w:i/>
        </w:rPr>
        <w:t xml:space="preserve"> </w:t>
      </w:r>
    </w:p>
    <w:p w:rsidR="00375493" w:rsidRPr="007028A9" w:rsidRDefault="00375493" w:rsidP="00375493">
      <w:pPr>
        <w:pStyle w:val="a3"/>
        <w:numPr>
          <w:ilvl w:val="0"/>
          <w:numId w:val="3"/>
        </w:numPr>
        <w:tabs>
          <w:tab w:val="left" w:pos="709"/>
        </w:tabs>
        <w:ind w:left="0" w:firstLine="567"/>
        <w:contextualSpacing w:val="0"/>
        <w:jc w:val="both"/>
        <w:rPr>
          <w:vanish/>
        </w:rPr>
      </w:pPr>
    </w:p>
    <w:p w:rsidR="00375493" w:rsidRPr="007028A9" w:rsidRDefault="00375493" w:rsidP="00375493">
      <w:pPr>
        <w:pStyle w:val="a3"/>
        <w:numPr>
          <w:ilvl w:val="0"/>
          <w:numId w:val="3"/>
        </w:numPr>
        <w:tabs>
          <w:tab w:val="left" w:pos="709"/>
        </w:tabs>
        <w:ind w:left="0" w:firstLine="567"/>
        <w:contextualSpacing w:val="0"/>
        <w:jc w:val="both"/>
        <w:rPr>
          <w:vanish/>
        </w:rPr>
      </w:pPr>
    </w:p>
    <w:p w:rsidR="00375493" w:rsidRPr="007028A9" w:rsidRDefault="00375493" w:rsidP="00375493">
      <w:pPr>
        <w:pStyle w:val="a3"/>
        <w:numPr>
          <w:ilvl w:val="0"/>
          <w:numId w:val="3"/>
        </w:numPr>
        <w:tabs>
          <w:tab w:val="left" w:pos="709"/>
        </w:tabs>
        <w:ind w:left="0" w:firstLine="567"/>
        <w:contextualSpacing w:val="0"/>
        <w:jc w:val="both"/>
        <w:rPr>
          <w:vanish/>
        </w:rPr>
      </w:pPr>
    </w:p>
    <w:p w:rsidR="00375493" w:rsidRPr="007028A9" w:rsidRDefault="00375493" w:rsidP="00375493">
      <w:pPr>
        <w:pStyle w:val="a3"/>
        <w:numPr>
          <w:ilvl w:val="0"/>
          <w:numId w:val="3"/>
        </w:numPr>
        <w:tabs>
          <w:tab w:val="left" w:pos="709"/>
        </w:tabs>
        <w:ind w:left="0" w:firstLine="567"/>
        <w:contextualSpacing w:val="0"/>
        <w:jc w:val="both"/>
        <w:rPr>
          <w:vanish/>
        </w:rPr>
      </w:pPr>
    </w:p>
    <w:p w:rsidR="00375493" w:rsidRPr="007028A9" w:rsidRDefault="00375493" w:rsidP="00375493">
      <w:pPr>
        <w:pStyle w:val="a3"/>
        <w:numPr>
          <w:ilvl w:val="0"/>
          <w:numId w:val="3"/>
        </w:numPr>
        <w:tabs>
          <w:tab w:val="left" w:pos="709"/>
        </w:tabs>
        <w:ind w:left="0" w:firstLine="567"/>
        <w:contextualSpacing w:val="0"/>
        <w:jc w:val="both"/>
        <w:rPr>
          <w:vanish/>
        </w:rPr>
      </w:pPr>
    </w:p>
    <w:p w:rsidR="00375493" w:rsidRPr="007028A9" w:rsidRDefault="00375493" w:rsidP="00375493">
      <w:pPr>
        <w:pStyle w:val="a3"/>
        <w:numPr>
          <w:ilvl w:val="0"/>
          <w:numId w:val="3"/>
        </w:numPr>
        <w:tabs>
          <w:tab w:val="left" w:pos="709"/>
        </w:tabs>
        <w:ind w:left="0" w:firstLine="567"/>
        <w:contextualSpacing w:val="0"/>
        <w:jc w:val="both"/>
        <w:rPr>
          <w:vanish/>
        </w:rPr>
      </w:pPr>
    </w:p>
    <w:p w:rsidR="00375493" w:rsidRPr="007028A9" w:rsidRDefault="00375493" w:rsidP="00375493">
      <w:pPr>
        <w:pStyle w:val="a3"/>
        <w:numPr>
          <w:ilvl w:val="0"/>
          <w:numId w:val="3"/>
        </w:numPr>
        <w:tabs>
          <w:tab w:val="left" w:pos="709"/>
        </w:tabs>
        <w:ind w:left="0" w:firstLine="567"/>
        <w:contextualSpacing w:val="0"/>
        <w:jc w:val="both"/>
        <w:rPr>
          <w:vanish/>
        </w:rPr>
      </w:pPr>
    </w:p>
    <w:p w:rsidR="00375493" w:rsidRPr="007028A9" w:rsidRDefault="00375493" w:rsidP="00375493">
      <w:pPr>
        <w:pStyle w:val="a3"/>
        <w:numPr>
          <w:ilvl w:val="0"/>
          <w:numId w:val="3"/>
        </w:numPr>
        <w:tabs>
          <w:tab w:val="left" w:pos="709"/>
        </w:tabs>
        <w:ind w:left="0" w:firstLine="567"/>
        <w:contextualSpacing w:val="0"/>
        <w:jc w:val="both"/>
        <w:rPr>
          <w:vanish/>
        </w:rPr>
      </w:pPr>
    </w:p>
    <w:p w:rsidR="00375493" w:rsidRPr="007028A9" w:rsidRDefault="00375493" w:rsidP="00375493">
      <w:pPr>
        <w:pStyle w:val="a3"/>
        <w:numPr>
          <w:ilvl w:val="0"/>
          <w:numId w:val="3"/>
        </w:numPr>
        <w:tabs>
          <w:tab w:val="left" w:pos="709"/>
        </w:tabs>
        <w:ind w:left="0" w:firstLine="567"/>
        <w:contextualSpacing w:val="0"/>
        <w:jc w:val="both"/>
        <w:rPr>
          <w:vanish/>
        </w:rPr>
      </w:pPr>
    </w:p>
    <w:p w:rsidR="00375493" w:rsidRPr="007028A9" w:rsidRDefault="00375493" w:rsidP="00802BEE">
      <w:pPr>
        <w:numPr>
          <w:ilvl w:val="0"/>
          <w:numId w:val="1"/>
        </w:numPr>
        <w:tabs>
          <w:tab w:val="left" w:pos="709"/>
        </w:tabs>
        <w:ind w:left="0" w:firstLine="284"/>
        <w:jc w:val="both"/>
        <w:rPr>
          <w:u w:val="single"/>
        </w:rPr>
      </w:pPr>
      <w:r w:rsidRPr="007028A9">
        <w:t xml:space="preserve">Секретарю комиссии разместить текст данного протокола на Интернет-ресурсе: </w:t>
      </w:r>
      <w:hyperlink r:id="rId6" w:history="1">
        <w:proofErr w:type="spellStart"/>
        <w:r w:rsidR="00B36CFC" w:rsidRPr="00B94D3E">
          <w:rPr>
            <w:rStyle w:val="a5"/>
          </w:rPr>
          <w:t>www</w:t>
        </w:r>
        <w:proofErr w:type="spellEnd"/>
        <w:r w:rsidR="00B36CFC" w:rsidRPr="00B94D3E">
          <w:rPr>
            <w:rStyle w:val="a5"/>
          </w:rPr>
          <w:t xml:space="preserve">. fizmat.kz </w:t>
        </w:r>
      </w:hyperlink>
      <w:r w:rsidRPr="007028A9">
        <w:t xml:space="preserve"> </w:t>
      </w:r>
    </w:p>
    <w:p w:rsidR="00375493" w:rsidRPr="00130048" w:rsidRDefault="00375493" w:rsidP="00802BEE">
      <w:pPr>
        <w:numPr>
          <w:ilvl w:val="0"/>
          <w:numId w:val="1"/>
        </w:numPr>
        <w:tabs>
          <w:tab w:val="left" w:pos="709"/>
        </w:tabs>
        <w:ind w:left="0" w:firstLine="284"/>
        <w:jc w:val="both"/>
        <w:rPr>
          <w:rStyle w:val="a5"/>
          <w:color w:val="auto"/>
          <w:u w:val="none"/>
        </w:rPr>
      </w:pPr>
      <w:r w:rsidRPr="00130048">
        <w:rPr>
          <w:rStyle w:val="a5"/>
          <w:color w:val="auto"/>
          <w:u w:val="none"/>
        </w:rPr>
        <w:t xml:space="preserve">За данное решение проголосовало: «ЗА» </w:t>
      </w:r>
      <w:r w:rsidR="002B1C75" w:rsidRPr="002B1C75">
        <w:rPr>
          <w:rStyle w:val="a5"/>
          <w:color w:val="auto"/>
        </w:rPr>
        <w:t>5</w:t>
      </w:r>
      <w:r w:rsidRPr="00130048">
        <w:rPr>
          <w:rStyle w:val="a5"/>
          <w:color w:val="auto"/>
          <w:u w:val="none"/>
        </w:rPr>
        <w:t xml:space="preserve"> </w:t>
      </w:r>
      <w:proofErr w:type="spellStart"/>
      <w:proofErr w:type="gramStart"/>
      <w:r w:rsidRPr="00130048">
        <w:rPr>
          <w:rStyle w:val="a5"/>
          <w:color w:val="auto"/>
          <w:u w:val="none"/>
        </w:rPr>
        <w:t>годосов</w:t>
      </w:r>
      <w:proofErr w:type="spellEnd"/>
      <w:r w:rsidRPr="00130048">
        <w:rPr>
          <w:rStyle w:val="a5"/>
          <w:color w:val="auto"/>
          <w:u w:val="none"/>
        </w:rPr>
        <w:t>;  «</w:t>
      </w:r>
      <w:proofErr w:type="gramEnd"/>
      <w:r w:rsidRPr="00130048">
        <w:rPr>
          <w:rStyle w:val="a5"/>
          <w:color w:val="auto"/>
          <w:u w:val="none"/>
        </w:rPr>
        <w:t xml:space="preserve">ПРОТИВ» </w:t>
      </w:r>
      <w:r w:rsidR="002B1C75" w:rsidRPr="002B1C75">
        <w:rPr>
          <w:rStyle w:val="a5"/>
          <w:color w:val="auto"/>
        </w:rPr>
        <w:t>0</w:t>
      </w:r>
      <w:r w:rsidRPr="00130048">
        <w:rPr>
          <w:rStyle w:val="a5"/>
          <w:color w:val="auto"/>
          <w:u w:val="none"/>
        </w:rPr>
        <w:t xml:space="preserve"> голосов.</w:t>
      </w:r>
    </w:p>
    <w:tbl>
      <w:tblPr>
        <w:tblW w:w="0" w:type="auto"/>
        <w:tblInd w:w="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98"/>
        <w:gridCol w:w="1963"/>
        <w:gridCol w:w="4402"/>
      </w:tblGrid>
      <w:tr w:rsidR="00375493" w:rsidRPr="007028A9" w:rsidTr="00802BEE"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493" w:rsidRPr="007028A9" w:rsidRDefault="00375493" w:rsidP="00AF2B07">
            <w:pPr>
              <w:tabs>
                <w:tab w:val="left" w:pos="709"/>
              </w:tabs>
              <w:jc w:val="center"/>
              <w:rPr>
                <w:b/>
              </w:rPr>
            </w:pPr>
            <w:r w:rsidRPr="007028A9">
              <w:rPr>
                <w:b/>
              </w:rPr>
              <w:t>Роль в комиссии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493" w:rsidRPr="007028A9" w:rsidRDefault="00375493" w:rsidP="00802BEE">
            <w:pPr>
              <w:tabs>
                <w:tab w:val="left" w:pos="709"/>
              </w:tabs>
              <w:jc w:val="center"/>
              <w:rPr>
                <w:b/>
              </w:rPr>
            </w:pPr>
            <w:r w:rsidRPr="007028A9">
              <w:rPr>
                <w:b/>
              </w:rPr>
              <w:t>Подпись</w:t>
            </w: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493" w:rsidRPr="007028A9" w:rsidRDefault="00375493" w:rsidP="00802BEE">
            <w:pPr>
              <w:tabs>
                <w:tab w:val="left" w:pos="709"/>
                <w:tab w:val="left" w:pos="1695"/>
              </w:tabs>
              <w:ind w:hanging="6"/>
              <w:jc w:val="center"/>
              <w:rPr>
                <w:b/>
              </w:rPr>
            </w:pPr>
            <w:r w:rsidRPr="007028A9">
              <w:rPr>
                <w:b/>
              </w:rPr>
              <w:t>Ф.И.О.</w:t>
            </w:r>
          </w:p>
        </w:tc>
      </w:tr>
      <w:tr w:rsidR="009F657C" w:rsidRPr="007028A9" w:rsidTr="00845DFC">
        <w:trPr>
          <w:trHeight w:val="159"/>
        </w:trPr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57C" w:rsidRPr="00A93E67" w:rsidRDefault="009F657C" w:rsidP="009F657C">
            <w:r w:rsidRPr="00A93E67">
              <w:t>Председатель комиссии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57C" w:rsidRPr="007028A9" w:rsidRDefault="009F657C" w:rsidP="009F657C">
            <w:pPr>
              <w:tabs>
                <w:tab w:val="left" w:pos="709"/>
              </w:tabs>
              <w:ind w:firstLine="567"/>
              <w:jc w:val="center"/>
            </w:pP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57C" w:rsidRPr="00F27614" w:rsidRDefault="009F657C" w:rsidP="00802BEE">
            <w:proofErr w:type="spellStart"/>
            <w:r w:rsidRPr="00F27614">
              <w:rPr>
                <w:rFonts w:eastAsia="Calibri"/>
                <w:bCs/>
                <w:iCs/>
              </w:rPr>
              <w:t>Утеулин</w:t>
            </w:r>
            <w:proofErr w:type="spellEnd"/>
            <w:r w:rsidRPr="00F27614">
              <w:rPr>
                <w:rFonts w:eastAsia="Calibri"/>
              </w:rPr>
              <w:t xml:space="preserve"> </w:t>
            </w:r>
            <w:proofErr w:type="spellStart"/>
            <w:r w:rsidRPr="00F27614">
              <w:rPr>
                <w:rFonts w:eastAsia="Calibri"/>
              </w:rPr>
              <w:t>Ерлан</w:t>
            </w:r>
            <w:proofErr w:type="spellEnd"/>
            <w:r w:rsidRPr="00F27614">
              <w:rPr>
                <w:rFonts w:eastAsia="Calibri"/>
              </w:rPr>
              <w:t xml:space="preserve"> </w:t>
            </w:r>
            <w:proofErr w:type="spellStart"/>
            <w:r w:rsidRPr="00F27614">
              <w:rPr>
                <w:rFonts w:eastAsia="Calibri"/>
              </w:rPr>
              <w:t>Ержанович</w:t>
            </w:r>
            <w:proofErr w:type="spellEnd"/>
            <w:r w:rsidRPr="00F27614">
              <w:rPr>
                <w:rFonts w:eastAsia="Calibri"/>
              </w:rPr>
              <w:t xml:space="preserve"> </w:t>
            </w:r>
          </w:p>
        </w:tc>
      </w:tr>
      <w:tr w:rsidR="009F657C" w:rsidRPr="007028A9" w:rsidTr="00845DFC">
        <w:trPr>
          <w:trHeight w:val="423"/>
        </w:trPr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657C" w:rsidRPr="00A93E67" w:rsidRDefault="009F657C" w:rsidP="009F657C">
            <w:r w:rsidRPr="00A93E67">
              <w:t>Заместитель председателя комиссии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657C" w:rsidRPr="007028A9" w:rsidRDefault="009F657C" w:rsidP="009F657C">
            <w:pPr>
              <w:tabs>
                <w:tab w:val="left" w:pos="709"/>
              </w:tabs>
              <w:ind w:firstLine="567"/>
              <w:jc w:val="center"/>
            </w:pP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657C" w:rsidRPr="00F27614" w:rsidRDefault="009F657C" w:rsidP="00802BEE">
            <w:proofErr w:type="spellStart"/>
            <w:r w:rsidRPr="00F27614">
              <w:rPr>
                <w:rFonts w:eastAsia="Calibri"/>
              </w:rPr>
              <w:t>Рахимжанова</w:t>
            </w:r>
            <w:proofErr w:type="spellEnd"/>
            <w:r w:rsidRPr="00F27614">
              <w:rPr>
                <w:rFonts w:eastAsia="Calibri"/>
              </w:rPr>
              <w:t xml:space="preserve"> </w:t>
            </w:r>
            <w:proofErr w:type="spellStart"/>
            <w:r w:rsidRPr="00F27614">
              <w:rPr>
                <w:rFonts w:eastAsia="Calibri"/>
              </w:rPr>
              <w:t>Алия</w:t>
            </w:r>
            <w:proofErr w:type="spellEnd"/>
            <w:r w:rsidRPr="00F27614">
              <w:rPr>
                <w:rFonts w:eastAsia="Calibri"/>
              </w:rPr>
              <w:t xml:space="preserve"> </w:t>
            </w:r>
            <w:proofErr w:type="spellStart"/>
            <w:r w:rsidR="00802BEE">
              <w:rPr>
                <w:rFonts w:eastAsia="Calibri"/>
              </w:rPr>
              <w:t>С</w:t>
            </w:r>
            <w:r w:rsidRPr="00F27614">
              <w:rPr>
                <w:rFonts w:eastAsia="Calibri"/>
              </w:rPr>
              <w:t>аулетаевна</w:t>
            </w:r>
            <w:proofErr w:type="spellEnd"/>
            <w:r w:rsidRPr="00F27614">
              <w:rPr>
                <w:rFonts w:eastAsia="Calibri"/>
              </w:rPr>
              <w:t xml:space="preserve"> </w:t>
            </w:r>
          </w:p>
        </w:tc>
      </w:tr>
      <w:tr w:rsidR="009F657C" w:rsidRPr="007028A9" w:rsidTr="00802BEE">
        <w:trPr>
          <w:trHeight w:val="282"/>
        </w:trPr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657C" w:rsidRPr="00A93E67" w:rsidRDefault="009F657C" w:rsidP="009F657C">
            <w:r w:rsidRPr="00A93E67">
              <w:t>Член комиссии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657C" w:rsidRPr="007028A9" w:rsidRDefault="009F657C" w:rsidP="009F657C">
            <w:pPr>
              <w:tabs>
                <w:tab w:val="left" w:pos="709"/>
              </w:tabs>
              <w:ind w:firstLine="567"/>
              <w:jc w:val="center"/>
            </w:pP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657C" w:rsidRPr="00A93E67" w:rsidRDefault="009F657C" w:rsidP="009F657C">
            <w:proofErr w:type="spellStart"/>
            <w:r w:rsidRPr="00F27614">
              <w:t>Кунгожин</w:t>
            </w:r>
            <w:proofErr w:type="spellEnd"/>
            <w:r w:rsidRPr="00F27614">
              <w:t xml:space="preserve"> Алмаз </w:t>
            </w:r>
            <w:proofErr w:type="spellStart"/>
            <w:r w:rsidRPr="00F27614">
              <w:t>Мухамбетович</w:t>
            </w:r>
            <w:proofErr w:type="spellEnd"/>
          </w:p>
        </w:tc>
      </w:tr>
      <w:tr w:rsidR="009F657C" w:rsidRPr="007028A9" w:rsidTr="00845DFC">
        <w:trPr>
          <w:trHeight w:val="112"/>
        </w:trPr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657C" w:rsidRPr="00A93E67" w:rsidRDefault="009F657C" w:rsidP="009F657C">
            <w:r w:rsidRPr="00A93E67">
              <w:t>Член комиссии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657C" w:rsidRPr="007028A9" w:rsidRDefault="009F657C" w:rsidP="009F657C">
            <w:pPr>
              <w:tabs>
                <w:tab w:val="left" w:pos="709"/>
              </w:tabs>
              <w:ind w:firstLine="567"/>
              <w:jc w:val="center"/>
            </w:pP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657C" w:rsidRPr="00A93E67" w:rsidRDefault="009F657C" w:rsidP="00802BEE">
            <w:proofErr w:type="spellStart"/>
            <w:r w:rsidRPr="00F27614">
              <w:rPr>
                <w:bCs/>
                <w:iCs/>
              </w:rPr>
              <w:t>Тунга</w:t>
            </w:r>
            <w:r>
              <w:rPr>
                <w:bCs/>
                <w:iCs/>
              </w:rPr>
              <w:t>тарова</w:t>
            </w:r>
            <w:proofErr w:type="spellEnd"/>
            <w:r>
              <w:rPr>
                <w:bCs/>
                <w:iCs/>
              </w:rPr>
              <w:t xml:space="preserve"> Сауле</w:t>
            </w:r>
            <w:r w:rsidR="00802BEE">
              <w:rPr>
                <w:bCs/>
                <w:iCs/>
              </w:rPr>
              <w:t xml:space="preserve"> </w:t>
            </w:r>
            <w:proofErr w:type="spellStart"/>
            <w:r w:rsidR="00802BEE">
              <w:rPr>
                <w:bCs/>
                <w:iCs/>
              </w:rPr>
              <w:t>М</w:t>
            </w:r>
            <w:r>
              <w:rPr>
                <w:bCs/>
                <w:iCs/>
              </w:rPr>
              <w:t>ухаметкалиловна</w:t>
            </w:r>
            <w:proofErr w:type="spellEnd"/>
            <w:r>
              <w:rPr>
                <w:bCs/>
                <w:iCs/>
              </w:rPr>
              <w:t xml:space="preserve"> </w:t>
            </w:r>
          </w:p>
        </w:tc>
      </w:tr>
      <w:tr w:rsidR="009F657C" w:rsidRPr="007028A9" w:rsidTr="00802BEE">
        <w:trPr>
          <w:trHeight w:val="335"/>
        </w:trPr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657C" w:rsidRPr="00A93E67" w:rsidRDefault="009F657C" w:rsidP="009F657C">
            <w:r w:rsidRPr="00A93E67">
              <w:t>Член комиссии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657C" w:rsidRPr="007028A9" w:rsidRDefault="009F657C" w:rsidP="009F657C">
            <w:pPr>
              <w:tabs>
                <w:tab w:val="left" w:pos="709"/>
              </w:tabs>
              <w:ind w:firstLine="567"/>
              <w:jc w:val="center"/>
            </w:pP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657C" w:rsidRPr="00B94D3E" w:rsidRDefault="009F657C" w:rsidP="009F657C">
            <w:r w:rsidRPr="00F27614">
              <w:t>Лукашевич</w:t>
            </w:r>
            <w:r w:rsidRPr="00F27614">
              <w:rPr>
                <w:lang w:val="kk-KZ"/>
              </w:rPr>
              <w:t xml:space="preserve"> Александр </w:t>
            </w:r>
            <w:r>
              <w:rPr>
                <w:lang w:val="kk-KZ"/>
              </w:rPr>
              <w:t>Аркадиевич</w:t>
            </w:r>
          </w:p>
        </w:tc>
      </w:tr>
      <w:tr w:rsidR="009F657C" w:rsidRPr="007028A9" w:rsidTr="00802BEE">
        <w:trPr>
          <w:trHeight w:val="315"/>
        </w:trPr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657C" w:rsidRDefault="009F657C" w:rsidP="009F657C">
            <w:r w:rsidRPr="00A93E67">
              <w:t>Секретарь комиссии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657C" w:rsidRPr="007028A9" w:rsidRDefault="009F657C" w:rsidP="009F657C">
            <w:pPr>
              <w:tabs>
                <w:tab w:val="left" w:pos="709"/>
              </w:tabs>
              <w:ind w:firstLine="567"/>
              <w:jc w:val="center"/>
            </w:pP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657C" w:rsidRPr="004409FB" w:rsidRDefault="009F657C" w:rsidP="00802BEE">
            <w:r w:rsidRPr="009F657C">
              <w:rPr>
                <w:lang w:val="kk-KZ"/>
              </w:rPr>
              <w:t>Болман Сәлім Мәденұлы</w:t>
            </w:r>
          </w:p>
        </w:tc>
      </w:tr>
    </w:tbl>
    <w:p w:rsidR="00375493" w:rsidRPr="00375493" w:rsidRDefault="00375493">
      <w:pPr>
        <w:rPr>
          <w:lang w:val="en-US"/>
        </w:rPr>
      </w:pPr>
    </w:p>
    <w:sectPr w:rsidR="00375493" w:rsidRPr="00375493" w:rsidSect="00845DF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94B50"/>
    <w:multiLevelType w:val="hybridMultilevel"/>
    <w:tmpl w:val="8C0C2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36BCD"/>
    <w:multiLevelType w:val="multilevel"/>
    <w:tmpl w:val="BF66644C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8"/>
        <w:szCs w:val="28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3DAA564C"/>
    <w:multiLevelType w:val="multilevel"/>
    <w:tmpl w:val="4ABC8B1E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9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3" w15:restartNumberingAfterBreak="0">
    <w:nsid w:val="6CA41AD5"/>
    <w:multiLevelType w:val="hybridMultilevel"/>
    <w:tmpl w:val="F0BE4448"/>
    <w:lvl w:ilvl="0" w:tplc="EED4BD0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93"/>
    <w:rsid w:val="00067886"/>
    <w:rsid w:val="00074EDB"/>
    <w:rsid w:val="00130048"/>
    <w:rsid w:val="0015456F"/>
    <w:rsid w:val="00257A00"/>
    <w:rsid w:val="002A4533"/>
    <w:rsid w:val="002B1C75"/>
    <w:rsid w:val="002F6212"/>
    <w:rsid w:val="00375493"/>
    <w:rsid w:val="003B5DDA"/>
    <w:rsid w:val="003D7F19"/>
    <w:rsid w:val="00417FB9"/>
    <w:rsid w:val="00431329"/>
    <w:rsid w:val="00532D68"/>
    <w:rsid w:val="005945C7"/>
    <w:rsid w:val="0061413D"/>
    <w:rsid w:val="0069582A"/>
    <w:rsid w:val="006D7621"/>
    <w:rsid w:val="006E6147"/>
    <w:rsid w:val="0071116A"/>
    <w:rsid w:val="007857B3"/>
    <w:rsid w:val="0079618B"/>
    <w:rsid w:val="007B7EA5"/>
    <w:rsid w:val="007E398F"/>
    <w:rsid w:val="00802BEE"/>
    <w:rsid w:val="00845DFC"/>
    <w:rsid w:val="009F4EF1"/>
    <w:rsid w:val="009F657C"/>
    <w:rsid w:val="00A26657"/>
    <w:rsid w:val="00A862EB"/>
    <w:rsid w:val="00B01B9B"/>
    <w:rsid w:val="00B27712"/>
    <w:rsid w:val="00B36CFC"/>
    <w:rsid w:val="00C01B20"/>
    <w:rsid w:val="00C47C83"/>
    <w:rsid w:val="00C5770E"/>
    <w:rsid w:val="00DB2AE9"/>
    <w:rsid w:val="00DB6A87"/>
    <w:rsid w:val="00EE135D"/>
    <w:rsid w:val="00EF15CB"/>
    <w:rsid w:val="00EF4678"/>
    <w:rsid w:val="00F27614"/>
    <w:rsid w:val="00FD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F0832"/>
  <w15:docId w15:val="{654AEECB-DDD9-44F9-8267-A6ED0E13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75493"/>
    <w:pPr>
      <w:ind w:left="720"/>
      <w:contextualSpacing/>
    </w:pPr>
  </w:style>
  <w:style w:type="character" w:styleId="a5">
    <w:name w:val="Hyperlink"/>
    <w:uiPriority w:val="99"/>
    <w:rsid w:val="00375493"/>
    <w:rPr>
      <w:rFonts w:ascii="Times New Roman" w:hAnsi="Times New Roman" w:cs="Times New Roman"/>
      <w:color w:val="333399"/>
      <w:u w:val="single"/>
    </w:rPr>
  </w:style>
  <w:style w:type="paragraph" w:styleId="a6">
    <w:name w:val="Normal (Web)"/>
    <w:basedOn w:val="a"/>
    <w:uiPriority w:val="99"/>
    <w:rsid w:val="00375493"/>
    <w:pPr>
      <w:spacing w:after="200" w:line="276" w:lineRule="auto"/>
    </w:pPr>
    <w:rPr>
      <w:rFonts w:eastAsia="Calibri"/>
      <w:lang w:eastAsia="en-US"/>
    </w:rPr>
  </w:style>
  <w:style w:type="paragraph" w:styleId="a7">
    <w:name w:val="No Spacing"/>
    <w:link w:val="a8"/>
    <w:uiPriority w:val="1"/>
    <w:qFormat/>
    <w:rsid w:val="0037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3754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3754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annotation text"/>
    <w:basedOn w:val="a"/>
    <w:link w:val="aa"/>
    <w:uiPriority w:val="99"/>
    <w:semiHidden/>
    <w:unhideWhenUsed/>
    <w:rsid w:val="00C5770E"/>
    <w:rPr>
      <w:color w:val="000000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5770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is.edu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CA357-E24D-4670-950A-C9B7E49D7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Fizmat-RPhMSh</dc:creator>
  <cp:lastModifiedBy>Salim Bolman</cp:lastModifiedBy>
  <cp:revision>25</cp:revision>
  <dcterms:created xsi:type="dcterms:W3CDTF">2019-03-27T11:27:00Z</dcterms:created>
  <dcterms:modified xsi:type="dcterms:W3CDTF">2019-12-05T06:26:00Z</dcterms:modified>
</cp:coreProperties>
</file>