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b/>
        </w:rPr>
        <w:t>Объявление</w:t>
      </w:r>
    </w:p>
    <w:p w:rsidR="00343EC6" w:rsidRPr="00F43F38" w:rsidRDefault="00F35219" w:rsidP="00280569">
      <w:pPr>
        <w:pStyle w:val="a8"/>
        <w:jc w:val="center"/>
        <w:rPr>
          <w:b/>
        </w:rPr>
      </w:pPr>
      <w:r>
        <w:rPr>
          <w:b/>
        </w:rPr>
        <w:t xml:space="preserve"> об осуществлении закупок</w:t>
      </w:r>
      <w:r w:rsidR="00343EC6">
        <w:rPr>
          <w:b/>
        </w:rPr>
        <w:t xml:space="preserve"> </w:t>
      </w:r>
      <w:r w:rsidR="00343EC6" w:rsidRPr="00343EC6">
        <w:rPr>
          <w:b/>
        </w:rPr>
        <w:t>«</w:t>
      </w:r>
      <w:r w:rsidR="00A37593">
        <w:rPr>
          <w:b/>
        </w:rPr>
        <w:t>По изготовлению и установке металлопластиковых витражей</w:t>
      </w:r>
      <w:r w:rsidR="00343EC6" w:rsidRPr="00343EC6">
        <w:rPr>
          <w:b/>
        </w:rPr>
        <w:t>»</w:t>
      </w:r>
    </w:p>
    <w:p w:rsidR="00280569" w:rsidRPr="005D1DE9" w:rsidRDefault="00280569" w:rsidP="00280569">
      <w:pPr>
        <w:pStyle w:val="a8"/>
        <w:jc w:val="center"/>
        <w:rPr>
          <w:b/>
        </w:rPr>
      </w:pPr>
      <w:r w:rsidRPr="005D1DE9">
        <w:rPr>
          <w:i/>
        </w:rPr>
        <w:t xml:space="preserve"> </w:t>
      </w:r>
      <w:r w:rsidRPr="005D1DE9">
        <w:rPr>
          <w:b/>
        </w:rPr>
        <w:t>способом запроса ценовых предложений</w:t>
      </w:r>
    </w:p>
    <w:p w:rsidR="00280569" w:rsidRPr="005D1DE9" w:rsidRDefault="00280569" w:rsidP="00280569">
      <w:pPr>
        <w:pStyle w:val="a8"/>
        <w:jc w:val="center"/>
      </w:pPr>
    </w:p>
    <w:p w:rsidR="00280569" w:rsidRPr="005D1DE9" w:rsidRDefault="007E4F50" w:rsidP="00280569">
      <w:pPr>
        <w:pStyle w:val="a3"/>
        <w:tabs>
          <w:tab w:val="left" w:pos="709"/>
        </w:tabs>
        <w:spacing w:before="0" w:after="0"/>
        <w:ind w:firstLine="567"/>
        <w:rPr>
          <w:sz w:val="24"/>
          <w:szCs w:val="24"/>
        </w:rPr>
      </w:pPr>
      <w:r w:rsidRPr="007E4F50">
        <w:rPr>
          <w:sz w:val="24"/>
          <w:szCs w:val="24"/>
          <w:lang w:eastAsia="ru-RU"/>
        </w:rPr>
        <w:t>Некоммерческое акционерное общество «Республиканская физико-математическая школа»</w:t>
      </w:r>
      <w:r w:rsidR="00A528AC" w:rsidRPr="00A528AC">
        <w:rPr>
          <w:sz w:val="24"/>
          <w:szCs w:val="24"/>
          <w:lang w:eastAsia="ru-RU"/>
        </w:rPr>
        <w:t xml:space="preserve">, </w:t>
      </w:r>
      <w:r w:rsidRPr="007E4F50">
        <w:rPr>
          <w:sz w:val="24"/>
          <w:szCs w:val="24"/>
          <w:lang w:eastAsia="ru-RU"/>
        </w:rPr>
        <w:t>050040</w:t>
      </w:r>
      <w:r w:rsidR="00A528AC" w:rsidRPr="00A528AC">
        <w:rPr>
          <w:sz w:val="24"/>
          <w:szCs w:val="24"/>
          <w:lang w:eastAsia="ru-RU"/>
        </w:rPr>
        <w:t xml:space="preserve">, </w:t>
      </w:r>
      <w:proofErr w:type="spellStart"/>
      <w:r w:rsidR="00A528AC" w:rsidRPr="00A528AC">
        <w:rPr>
          <w:sz w:val="24"/>
          <w:szCs w:val="24"/>
          <w:lang w:eastAsia="ru-RU"/>
        </w:rPr>
        <w:t>г.</w:t>
      </w:r>
      <w:r w:rsidR="002B3501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лматы</w:t>
      </w:r>
      <w:proofErr w:type="spellEnd"/>
      <w:r w:rsidR="002B3501">
        <w:rPr>
          <w:sz w:val="24"/>
          <w:szCs w:val="24"/>
          <w:lang w:eastAsia="ru-RU"/>
        </w:rPr>
        <w:t xml:space="preserve">, </w:t>
      </w:r>
      <w:r w:rsidR="00314881">
        <w:rPr>
          <w:sz w:val="24"/>
          <w:szCs w:val="24"/>
          <w:lang w:eastAsia="ru-RU"/>
        </w:rPr>
        <w:t>бульвар</w:t>
      </w:r>
      <w:r w:rsidRPr="007E4F50">
        <w:rPr>
          <w:sz w:val="24"/>
          <w:szCs w:val="24"/>
          <w:lang w:eastAsia="ru-RU"/>
        </w:rPr>
        <w:t xml:space="preserve"> </w:t>
      </w:r>
      <w:proofErr w:type="spellStart"/>
      <w:r w:rsidRPr="007E4F50">
        <w:rPr>
          <w:sz w:val="24"/>
          <w:szCs w:val="24"/>
          <w:lang w:eastAsia="ru-RU"/>
        </w:rPr>
        <w:t>Бухар</w:t>
      </w:r>
      <w:proofErr w:type="spellEnd"/>
      <w:r w:rsidRPr="007E4F50">
        <w:rPr>
          <w:sz w:val="24"/>
          <w:szCs w:val="24"/>
          <w:lang w:eastAsia="ru-RU"/>
        </w:rPr>
        <w:t xml:space="preserve"> - </w:t>
      </w:r>
      <w:proofErr w:type="spellStart"/>
      <w:r w:rsidRPr="007E4F50">
        <w:rPr>
          <w:sz w:val="24"/>
          <w:szCs w:val="24"/>
          <w:lang w:eastAsia="ru-RU"/>
        </w:rPr>
        <w:t>Жырау</w:t>
      </w:r>
      <w:proofErr w:type="spellEnd"/>
      <w:r w:rsidRPr="007E4F50">
        <w:rPr>
          <w:sz w:val="24"/>
          <w:szCs w:val="24"/>
          <w:lang w:eastAsia="ru-RU"/>
        </w:rPr>
        <w:t xml:space="preserve"> 36</w:t>
      </w:r>
      <w:r w:rsidR="002B3501">
        <w:rPr>
          <w:sz w:val="24"/>
          <w:szCs w:val="24"/>
          <w:lang w:eastAsia="ru-RU"/>
        </w:rPr>
        <w:t>,</w:t>
      </w:r>
      <w:r w:rsidR="00314881">
        <w:rPr>
          <w:sz w:val="24"/>
          <w:szCs w:val="24"/>
          <w:lang w:eastAsia="ru-RU"/>
        </w:rPr>
        <w:t xml:space="preserve"> корпус 1</w:t>
      </w:r>
      <w:r w:rsidR="00A528AC" w:rsidRPr="00A528AC">
        <w:rPr>
          <w:sz w:val="24"/>
          <w:szCs w:val="24"/>
          <w:lang w:eastAsia="ru-RU"/>
        </w:rPr>
        <w:t xml:space="preserve"> </w:t>
      </w:r>
      <w:r w:rsidR="00343EC6" w:rsidRPr="00343EC6">
        <w:rPr>
          <w:sz w:val="24"/>
          <w:szCs w:val="24"/>
        </w:rPr>
        <w:t>объявляет об осуществлении заку</w:t>
      </w:r>
      <w:r w:rsidR="00A528AC">
        <w:rPr>
          <w:sz w:val="24"/>
          <w:szCs w:val="24"/>
        </w:rPr>
        <w:t>пок</w:t>
      </w:r>
      <w:r w:rsidR="00280569" w:rsidRPr="005D1DE9">
        <w:rPr>
          <w:sz w:val="24"/>
          <w:szCs w:val="24"/>
        </w:rPr>
        <w:t xml:space="preserve"> способом запроса ценовых предложений.</w:t>
      </w:r>
    </w:p>
    <w:p w:rsidR="00280569" w:rsidRPr="005D1DE9" w:rsidRDefault="00280569" w:rsidP="00280569">
      <w:pPr>
        <w:ind w:firstLine="567"/>
        <w:jc w:val="both"/>
        <w:rPr>
          <w:bCs/>
        </w:rPr>
      </w:pPr>
      <w:r w:rsidRPr="005D1DE9">
        <w:t xml:space="preserve">Информация о закупках предоставляется организатором закупок </w:t>
      </w:r>
      <w:r w:rsidRPr="005D1DE9">
        <w:rPr>
          <w:bCs/>
        </w:rPr>
        <w:t>бесплатно</w:t>
      </w:r>
      <w:r w:rsidRPr="005D1DE9">
        <w:t xml:space="preserve"> с </w:t>
      </w:r>
      <w:r w:rsidRPr="005D1DE9">
        <w:rPr>
          <w:bCs/>
        </w:rPr>
        <w:t>интернет - ресурса (</w:t>
      </w:r>
      <w:r w:rsidR="00A528AC" w:rsidRPr="00A528AC">
        <w:rPr>
          <w:b/>
          <w:bCs/>
          <w:i/>
        </w:rPr>
        <w:t>https://fizmat.kz</w:t>
      </w:r>
      <w:r w:rsidRPr="005D1DE9">
        <w:rPr>
          <w:bCs/>
        </w:rPr>
        <w:t>).</w:t>
      </w:r>
    </w:p>
    <w:p w:rsidR="00280569" w:rsidRDefault="00A528AC" w:rsidP="00280569">
      <w:pPr>
        <w:ind w:firstLine="567"/>
        <w:jc w:val="both"/>
        <w:rPr>
          <w:bCs/>
        </w:rPr>
      </w:pPr>
      <w:r>
        <w:rPr>
          <w:bCs/>
        </w:rPr>
        <w:t xml:space="preserve">Сумма, выделенная для </w:t>
      </w:r>
      <w:r w:rsidR="00377DA4">
        <w:rPr>
          <w:bCs/>
        </w:rPr>
        <w:t>закупа</w:t>
      </w:r>
      <w:r w:rsidR="00216B48">
        <w:rPr>
          <w:bCs/>
        </w:rPr>
        <w:t xml:space="preserve"> </w:t>
      </w:r>
      <w:r w:rsidR="00216B48" w:rsidRPr="00216B48">
        <w:rPr>
          <w:bCs/>
        </w:rPr>
        <w:t>без учета налога на добавленную стоимость (далее – НДС)</w:t>
      </w:r>
      <w:r w:rsidR="00377DA4">
        <w:rPr>
          <w:bCs/>
        </w:rPr>
        <w:t xml:space="preserve"> </w:t>
      </w:r>
      <w:r w:rsidR="00377DA4" w:rsidRPr="00622F9D">
        <w:rPr>
          <w:bCs/>
        </w:rPr>
        <w:t>–</w:t>
      </w:r>
      <w:r w:rsidR="00280569" w:rsidRPr="00622F9D">
        <w:rPr>
          <w:bCs/>
        </w:rPr>
        <w:t xml:space="preserve"> </w:t>
      </w:r>
      <w:r w:rsidR="00314881">
        <w:rPr>
          <w:bCs/>
        </w:rPr>
        <w:t>10</w:t>
      </w:r>
      <w:r>
        <w:rPr>
          <w:bCs/>
          <w:lang w:val="kk-KZ"/>
        </w:rPr>
        <w:t xml:space="preserve"> </w:t>
      </w:r>
      <w:r w:rsidR="002C0F10">
        <w:rPr>
          <w:bCs/>
          <w:lang w:val="kk-KZ"/>
        </w:rPr>
        <w:t>1</w:t>
      </w:r>
      <w:r w:rsidR="007E4F50">
        <w:rPr>
          <w:bCs/>
          <w:lang w:val="kk-KZ"/>
        </w:rPr>
        <w:t>00</w:t>
      </w:r>
      <w:r>
        <w:rPr>
          <w:bCs/>
          <w:lang w:val="kk-KZ"/>
        </w:rPr>
        <w:t xml:space="preserve"> 000</w:t>
      </w:r>
      <w:r w:rsidR="00D80BF7" w:rsidRPr="00D80BF7">
        <w:rPr>
          <w:bCs/>
        </w:rPr>
        <w:t>,00 тенге (</w:t>
      </w:r>
      <w:r w:rsidR="00314881">
        <w:rPr>
          <w:bCs/>
        </w:rPr>
        <w:t>десять</w:t>
      </w:r>
      <w:r w:rsidR="007E4F50" w:rsidRPr="007E4F50">
        <w:rPr>
          <w:bCs/>
          <w:lang w:val="kk-KZ"/>
        </w:rPr>
        <w:t xml:space="preserve"> миллионов</w:t>
      </w:r>
      <w:r w:rsidR="002C0F10" w:rsidRPr="002C0F10">
        <w:rPr>
          <w:bCs/>
        </w:rPr>
        <w:t xml:space="preserve"> </w:t>
      </w:r>
      <w:r w:rsidR="002C0F10">
        <w:rPr>
          <w:bCs/>
          <w:lang w:val="kk-KZ"/>
        </w:rPr>
        <w:t>сто тысяч</w:t>
      </w:r>
      <w:r>
        <w:rPr>
          <w:bCs/>
          <w:lang w:val="kk-KZ"/>
        </w:rPr>
        <w:t xml:space="preserve"> тенге 00 тиын</w:t>
      </w:r>
      <w:r w:rsidR="00216B48" w:rsidRPr="00D80BF7">
        <w:rPr>
          <w:bCs/>
        </w:rPr>
        <w:t>)</w:t>
      </w:r>
      <w:r w:rsidR="00280569" w:rsidRPr="00622F9D">
        <w:rPr>
          <w:bCs/>
        </w:rPr>
        <w:t>, в том числе:</w:t>
      </w:r>
    </w:p>
    <w:p w:rsidR="00D80BF7" w:rsidRPr="00622F9D" w:rsidRDefault="00D80BF7" w:rsidP="00280569">
      <w:pPr>
        <w:ind w:firstLine="567"/>
        <w:jc w:val="both"/>
        <w:rPr>
          <w:bCs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851"/>
        <w:gridCol w:w="4961"/>
        <w:gridCol w:w="2693"/>
      </w:tblGrid>
      <w:tr w:rsidR="00280569" w:rsidRPr="00622F9D" w:rsidTr="008E6580">
        <w:trPr>
          <w:trHeight w:val="60"/>
        </w:trPr>
        <w:tc>
          <w:tcPr>
            <w:tcW w:w="596" w:type="dxa"/>
          </w:tcPr>
          <w:p w:rsidR="00280569" w:rsidRPr="008E6580" w:rsidRDefault="00280569" w:rsidP="00EB75A5">
            <w:pPr>
              <w:jc w:val="center"/>
              <w:rPr>
                <w:b/>
                <w:bCs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0569" w:rsidRPr="008E6580" w:rsidRDefault="00280569" w:rsidP="00EB75A5">
            <w:pPr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80569" w:rsidRPr="008E6580" w:rsidRDefault="00280569" w:rsidP="00EB75A5">
            <w:pPr>
              <w:ind w:firstLine="709"/>
              <w:jc w:val="center"/>
              <w:rPr>
                <w:b/>
                <w:sz w:val="22"/>
                <w:szCs w:val="22"/>
              </w:rPr>
            </w:pPr>
            <w:r w:rsidRPr="008E6580">
              <w:rPr>
                <w:b/>
                <w:sz w:val="22"/>
                <w:szCs w:val="22"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0569" w:rsidRPr="008E6580" w:rsidRDefault="00B62E41" w:rsidP="00B62E41">
            <w:pPr>
              <w:jc w:val="center"/>
              <w:rPr>
                <w:b/>
                <w:sz w:val="22"/>
                <w:szCs w:val="22"/>
              </w:rPr>
            </w:pPr>
            <w:r w:rsidRPr="00B62E41">
              <w:rPr>
                <w:b/>
                <w:sz w:val="22"/>
                <w:szCs w:val="22"/>
              </w:rPr>
              <w:t>Сумма, выделенная для закупа без учета НДС, тенге</w:t>
            </w:r>
          </w:p>
        </w:tc>
      </w:tr>
      <w:tr w:rsidR="009B410D" w:rsidRPr="009B410D" w:rsidTr="008E6580">
        <w:tc>
          <w:tcPr>
            <w:tcW w:w="596" w:type="dxa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B410D" w:rsidRPr="009B410D" w:rsidRDefault="009B410D" w:rsidP="009B410D">
            <w:pPr>
              <w:jc w:val="center"/>
              <w:rPr>
                <w:sz w:val="22"/>
                <w:szCs w:val="22"/>
              </w:rPr>
            </w:pPr>
            <w:r w:rsidRPr="009B410D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8E6580" w:rsidRDefault="00377DA4" w:rsidP="00C401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77DA4">
              <w:rPr>
                <w:color w:val="000000"/>
                <w:sz w:val="22"/>
                <w:szCs w:val="22"/>
              </w:rPr>
              <w:t>зготовлени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77DA4">
              <w:rPr>
                <w:color w:val="000000"/>
                <w:sz w:val="22"/>
                <w:szCs w:val="22"/>
              </w:rPr>
              <w:t xml:space="preserve"> и установк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77DA4">
              <w:rPr>
                <w:color w:val="000000"/>
                <w:sz w:val="22"/>
                <w:szCs w:val="22"/>
              </w:rPr>
              <w:t xml:space="preserve"> металлопластиковых витражей</w:t>
            </w:r>
            <w:r w:rsidR="00C401FE">
              <w:rPr>
                <w:color w:val="000000"/>
                <w:sz w:val="22"/>
                <w:szCs w:val="22"/>
                <w:lang w:val="kk-KZ"/>
              </w:rPr>
              <w:t xml:space="preserve"> – Здания</w:t>
            </w:r>
            <w:r w:rsidRPr="00377DA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интерната </w:t>
            </w:r>
            <w:r w:rsidR="00C401FE">
              <w:rPr>
                <w:color w:val="000000"/>
                <w:sz w:val="22"/>
                <w:szCs w:val="22"/>
                <w:lang w:val="kk-KZ"/>
              </w:rPr>
              <w:t xml:space="preserve">филиала </w:t>
            </w:r>
            <w:r w:rsidR="00C401FE" w:rsidRPr="00C401FE">
              <w:rPr>
                <w:color w:val="000000"/>
                <w:sz w:val="22"/>
                <w:szCs w:val="22"/>
              </w:rPr>
              <w:t>Н</w:t>
            </w:r>
            <w:r w:rsidR="00C401FE">
              <w:rPr>
                <w:color w:val="000000"/>
                <w:sz w:val="22"/>
                <w:szCs w:val="22"/>
              </w:rPr>
              <w:t>АО</w:t>
            </w:r>
            <w:r w:rsidR="00C401FE" w:rsidRPr="00C401FE">
              <w:rPr>
                <w:color w:val="000000"/>
                <w:sz w:val="22"/>
                <w:szCs w:val="22"/>
              </w:rPr>
              <w:t xml:space="preserve"> «Республиканская физико-математическая школа»</w:t>
            </w:r>
            <w:r w:rsidR="00C401F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01FE" w:rsidRPr="00C401FE">
              <w:rPr>
                <w:color w:val="000000"/>
                <w:sz w:val="22"/>
                <w:szCs w:val="22"/>
              </w:rPr>
              <w:t>г.Алматы</w:t>
            </w:r>
            <w:proofErr w:type="spellEnd"/>
            <w:r w:rsidRPr="00377DA4">
              <w:rPr>
                <w:color w:val="000000"/>
                <w:sz w:val="22"/>
                <w:szCs w:val="22"/>
                <w:lang w:val="kk-KZ"/>
              </w:rPr>
              <w:t>, расположенное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по адресу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color w:val="000000"/>
                <w:sz w:val="22"/>
                <w:szCs w:val="22"/>
              </w:rPr>
              <w:t>г.Алматы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район </w:t>
            </w:r>
            <w:proofErr w:type="spellStart"/>
            <w:r>
              <w:rPr>
                <w:color w:val="000000"/>
                <w:sz w:val="22"/>
                <w:szCs w:val="22"/>
              </w:rPr>
              <w:t>Бостандыкский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бульвар </w:t>
            </w:r>
            <w:proofErr w:type="spellStart"/>
            <w:r>
              <w:rPr>
                <w:color w:val="000000"/>
                <w:sz w:val="22"/>
                <w:szCs w:val="22"/>
              </w:rPr>
              <w:t>Бухар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Жырау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36</w:t>
            </w:r>
            <w:r w:rsidR="00C812F4">
              <w:rPr>
                <w:color w:val="000000"/>
                <w:sz w:val="22"/>
                <w:szCs w:val="22"/>
              </w:rPr>
              <w:t>, корпус 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0D" w:rsidRPr="009B410D" w:rsidRDefault="007E4F50" w:rsidP="002C0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E6580">
              <w:rPr>
                <w:sz w:val="22"/>
                <w:szCs w:val="22"/>
              </w:rPr>
              <w:t> </w:t>
            </w:r>
            <w:r w:rsidR="002C0F10">
              <w:rPr>
                <w:sz w:val="22"/>
                <w:szCs w:val="22"/>
                <w:lang w:val="en-US"/>
              </w:rPr>
              <w:t>1</w:t>
            </w:r>
            <w:r w:rsidR="008E6580">
              <w:rPr>
                <w:sz w:val="22"/>
                <w:szCs w:val="22"/>
              </w:rPr>
              <w:t>00 000,00</w:t>
            </w:r>
          </w:p>
        </w:tc>
      </w:tr>
    </w:tbl>
    <w:p w:rsidR="00D80BF7" w:rsidRPr="009B410D" w:rsidRDefault="00D80BF7" w:rsidP="00B80C89">
      <w:pPr>
        <w:tabs>
          <w:tab w:val="left" w:pos="851"/>
        </w:tabs>
        <w:ind w:firstLine="709"/>
        <w:contextualSpacing/>
        <w:jc w:val="both"/>
        <w:rPr>
          <w:sz w:val="22"/>
          <w:szCs w:val="22"/>
        </w:rPr>
      </w:pPr>
    </w:p>
    <w:p w:rsidR="00280569" w:rsidRPr="005D1DE9" w:rsidRDefault="00280569" w:rsidP="00B80C89">
      <w:pPr>
        <w:tabs>
          <w:tab w:val="left" w:pos="851"/>
        </w:tabs>
        <w:ind w:firstLine="709"/>
        <w:contextualSpacing/>
        <w:jc w:val="both"/>
      </w:pPr>
      <w:r w:rsidRPr="005D1DE9">
        <w:t>К объявлению об осуществлении закупок способом запроса ценовых предложений (далее – объявление) прилагаются проект договора о закупках, техническая спецификация закупаемых товаров, работ, услуг (при наличии), форма ценового предложения и являются неотъемлемой частью настоящего объявления.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Потенциальные поставщики, изъявивший желание принять участие в закупках способом запроса ценовых предложений подает только одно ценовое предложение в соответствии с пунктом 15.11 Правил, которое должно содержать следующие документы:</w:t>
      </w:r>
    </w:p>
    <w:p w:rsidR="00280569" w:rsidRPr="005D1DE9" w:rsidRDefault="00280569" w:rsidP="00280569">
      <w:pPr>
        <w:ind w:firstLine="708"/>
        <w:jc w:val="both"/>
      </w:pPr>
      <w:r w:rsidRPr="005D1DE9">
        <w:t>1) ценовое предложение, подписанное и скрепленное печатью (при ее наличии) потенциального поставщика по форме согласно приложению к объявлению. В ценовое предложение потенциального поставщика включаются все расходы, связанные с поставкой товаров, выполнением работ, оказанием услуг.</w:t>
      </w:r>
    </w:p>
    <w:p w:rsidR="00280569" w:rsidRPr="005D1DE9" w:rsidRDefault="00280569" w:rsidP="00280569">
      <w:pPr>
        <w:ind w:firstLine="708"/>
        <w:jc w:val="both"/>
      </w:pPr>
      <w:r w:rsidRPr="005D1DE9">
        <w:t>2) 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</w:t>
      </w:r>
    </w:p>
    <w:p w:rsidR="00280569" w:rsidRPr="005D1DE9" w:rsidRDefault="00280569" w:rsidP="00280569">
      <w:pPr>
        <w:ind w:firstLine="708"/>
        <w:jc w:val="both"/>
      </w:pPr>
      <w:r w:rsidRPr="005D1DE9">
        <w:t>3) нотариально засвидетельствованные копии лицензий либо лицензии в виде бумажной копии электронного документа и/или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:rsidR="00280569" w:rsidRPr="005D1DE9" w:rsidRDefault="00280569" w:rsidP="00280569">
      <w:pPr>
        <w:ind w:firstLine="708"/>
        <w:jc w:val="both"/>
      </w:pPr>
      <w:r w:rsidRPr="005D1DE9">
        <w:t>4) техническая спецификация (в случае если условиями объявления предусматривается техническая спецификация)</w:t>
      </w:r>
    </w:p>
    <w:p w:rsidR="00280569" w:rsidRPr="005D1DE9" w:rsidRDefault="00280569" w:rsidP="00280569">
      <w:pPr>
        <w:ind w:firstLine="708"/>
        <w:jc w:val="both"/>
      </w:pPr>
      <w:r w:rsidRPr="005D1DE9">
        <w:lastRenderedPageBreak/>
        <w:t>5) иные документы оформленные, согласно требованиям технической спецификации заказчика (в случае если условиями объявления предусматривается техническая спецификация).</w:t>
      </w:r>
    </w:p>
    <w:p w:rsidR="00280569" w:rsidRPr="00606D8F" w:rsidRDefault="00280569" w:rsidP="00280569">
      <w:pPr>
        <w:ind w:firstLine="567"/>
        <w:jc w:val="both"/>
      </w:pPr>
      <w:r w:rsidRPr="00606D8F">
        <w:t xml:space="preserve">Ценовые предложения, запечатанные в конверты, представляются (направляются) потенциальными поставщиками по адресу: </w:t>
      </w:r>
      <w:r w:rsidR="00CD0709" w:rsidRPr="00606D8F">
        <w:t xml:space="preserve">Некоммерческое акционерное общество «Республиканская физико-математическая школа», 050040, </w:t>
      </w:r>
      <w:proofErr w:type="spellStart"/>
      <w:r w:rsidR="00CD0709" w:rsidRPr="00606D8F">
        <w:t>г.Алматы</w:t>
      </w:r>
      <w:proofErr w:type="spellEnd"/>
      <w:r w:rsidR="00CD0709" w:rsidRPr="00606D8F">
        <w:t xml:space="preserve">, бульвар. </w:t>
      </w:r>
      <w:proofErr w:type="spellStart"/>
      <w:r w:rsidR="00CD0709" w:rsidRPr="00606D8F">
        <w:t>Бухар</w:t>
      </w:r>
      <w:proofErr w:type="spellEnd"/>
      <w:r w:rsidR="00CD0709" w:rsidRPr="00606D8F">
        <w:t xml:space="preserve"> - </w:t>
      </w:r>
      <w:proofErr w:type="spellStart"/>
      <w:r w:rsidR="00CD0709" w:rsidRPr="00606D8F">
        <w:t>Жырау</w:t>
      </w:r>
      <w:proofErr w:type="spellEnd"/>
      <w:r w:rsidR="00CD0709" w:rsidRPr="00606D8F">
        <w:t xml:space="preserve"> 36,</w:t>
      </w:r>
      <w:r w:rsidRPr="00606D8F">
        <w:t xml:space="preserve"> </w:t>
      </w:r>
      <w:r w:rsidR="00C812F4">
        <w:t xml:space="preserve">корпус 1, </w:t>
      </w:r>
      <w:r w:rsidRPr="00606D8F">
        <w:t>кабинет</w:t>
      </w:r>
      <w:r w:rsidR="00CD0709" w:rsidRPr="00606D8F">
        <w:t xml:space="preserve"> </w:t>
      </w:r>
      <w:r w:rsidR="00C812F4">
        <w:t>отдела</w:t>
      </w:r>
      <w:r w:rsidR="00CD0709" w:rsidRPr="00606D8F">
        <w:t xml:space="preserve"> по закупкам</w:t>
      </w:r>
      <w:r w:rsidRPr="00606D8F">
        <w:t>, тел</w:t>
      </w:r>
      <w:r w:rsidR="00CD0709" w:rsidRPr="00606D8F">
        <w:t>. 8 (72</w:t>
      </w:r>
      <w:r w:rsidR="002B3501" w:rsidRPr="00606D8F">
        <w:t>72</w:t>
      </w:r>
      <w:r w:rsidR="00914BA5" w:rsidRPr="00606D8F">
        <w:t>)</w:t>
      </w:r>
      <w:r w:rsidR="00C81946">
        <w:t xml:space="preserve"> </w:t>
      </w:r>
      <w:r w:rsidR="00CD0709" w:rsidRPr="00606D8F">
        <w:t>394</w:t>
      </w:r>
      <w:r w:rsidR="00C81946">
        <w:t>-</w:t>
      </w:r>
      <w:r w:rsidR="00CD0709" w:rsidRPr="00606D8F">
        <w:t>98</w:t>
      </w:r>
      <w:r w:rsidR="00C81946">
        <w:t>-</w:t>
      </w:r>
      <w:r w:rsidR="00CD0709" w:rsidRPr="00606D8F">
        <w:t>74</w:t>
      </w:r>
      <w:r w:rsidRPr="00606D8F">
        <w:t xml:space="preserve">, в срок не позднее </w:t>
      </w:r>
      <w:r w:rsidR="00B80C89" w:rsidRPr="00606D8F">
        <w:rPr>
          <w:b/>
        </w:rPr>
        <w:t>1</w:t>
      </w:r>
      <w:r w:rsidR="00720EC8" w:rsidRPr="00606D8F">
        <w:rPr>
          <w:b/>
        </w:rPr>
        <w:t>0</w:t>
      </w:r>
      <w:r w:rsidR="00914BA5" w:rsidRPr="00606D8F">
        <w:rPr>
          <w:b/>
        </w:rPr>
        <w:t xml:space="preserve">:00 часов </w:t>
      </w:r>
      <w:r w:rsidR="002B3501" w:rsidRPr="00606D8F">
        <w:rPr>
          <w:b/>
        </w:rPr>
        <w:t>«</w:t>
      </w:r>
      <w:r w:rsidR="00AB48AF" w:rsidRPr="00AB48AF">
        <w:rPr>
          <w:b/>
        </w:rPr>
        <w:t>26</w:t>
      </w:r>
      <w:r w:rsidR="002B3501" w:rsidRPr="00606D8F">
        <w:rPr>
          <w:b/>
        </w:rPr>
        <w:t xml:space="preserve">» </w:t>
      </w:r>
      <w:r w:rsidR="00C812F4">
        <w:rPr>
          <w:b/>
        </w:rPr>
        <w:t>ноября</w:t>
      </w:r>
      <w:r w:rsidR="00914BA5" w:rsidRPr="00606D8F">
        <w:rPr>
          <w:b/>
        </w:rPr>
        <w:t xml:space="preserve"> 2019 года.</w:t>
      </w:r>
    </w:p>
    <w:p w:rsidR="00280569" w:rsidRPr="00606D8F" w:rsidRDefault="00280569" w:rsidP="00280569">
      <w:pPr>
        <w:ind w:firstLine="567"/>
        <w:jc w:val="both"/>
        <w:rPr>
          <w:rFonts w:eastAsia="Calibri"/>
          <w:b/>
          <w:lang w:eastAsia="en-US"/>
        </w:rPr>
      </w:pPr>
      <w:r w:rsidRPr="00606D8F">
        <w:rPr>
          <w:rFonts w:eastAsia="Calibri"/>
          <w:lang w:eastAsia="en-US"/>
        </w:rPr>
        <w:t xml:space="preserve">Регистрация потенциальных поставщиков и/или их представителей для участия на заседании по вскрытию конвертов с </w:t>
      </w:r>
      <w:r w:rsidRPr="00606D8F">
        <w:t>ценовыми предложениями</w:t>
      </w:r>
      <w:r w:rsidRPr="00606D8F">
        <w:rPr>
          <w:rFonts w:eastAsia="Calibri"/>
          <w:lang w:eastAsia="en-US"/>
        </w:rPr>
        <w:t xml:space="preserve"> проводится не позднее </w:t>
      </w:r>
      <w:r w:rsidR="00343225" w:rsidRPr="00606D8F">
        <w:rPr>
          <w:rFonts w:eastAsia="Calibri"/>
          <w:b/>
          <w:lang w:eastAsia="en-US"/>
        </w:rPr>
        <w:t>1</w:t>
      </w:r>
      <w:r w:rsidR="00720EC8" w:rsidRPr="00606D8F">
        <w:rPr>
          <w:rFonts w:eastAsia="Calibri"/>
          <w:b/>
          <w:lang w:eastAsia="en-US"/>
        </w:rPr>
        <w:t>0</w:t>
      </w:r>
      <w:r w:rsidR="00343225" w:rsidRPr="00606D8F">
        <w:rPr>
          <w:rFonts w:eastAsia="Calibri"/>
          <w:b/>
          <w:lang w:eastAsia="en-US"/>
        </w:rPr>
        <w:t xml:space="preserve">:00 часов </w:t>
      </w:r>
      <w:r w:rsidR="00AB48AF">
        <w:rPr>
          <w:rFonts w:eastAsia="Calibri"/>
          <w:b/>
          <w:lang w:eastAsia="en-US"/>
        </w:rPr>
        <w:t>«</w:t>
      </w:r>
      <w:r w:rsidR="00AB48AF" w:rsidRPr="00AB48AF">
        <w:rPr>
          <w:rFonts w:eastAsia="Calibri"/>
          <w:b/>
          <w:lang w:eastAsia="en-US"/>
        </w:rPr>
        <w:t>26</w:t>
      </w:r>
      <w:r w:rsidR="002B3501" w:rsidRPr="00606D8F">
        <w:rPr>
          <w:rFonts w:eastAsia="Calibri"/>
          <w:b/>
          <w:lang w:eastAsia="en-US"/>
        </w:rPr>
        <w:t xml:space="preserve">» </w:t>
      </w:r>
      <w:r w:rsidR="00C812F4">
        <w:rPr>
          <w:rFonts w:eastAsia="Calibri"/>
          <w:b/>
          <w:lang w:eastAsia="en-US"/>
        </w:rPr>
        <w:t>ноября</w:t>
      </w:r>
      <w:r w:rsidR="002B3501" w:rsidRPr="00606D8F">
        <w:rPr>
          <w:rFonts w:eastAsia="Calibri"/>
          <w:b/>
          <w:lang w:eastAsia="en-US"/>
        </w:rPr>
        <w:t xml:space="preserve"> </w:t>
      </w:r>
      <w:r w:rsidR="00343225" w:rsidRPr="00606D8F">
        <w:rPr>
          <w:rFonts w:eastAsia="Calibri"/>
          <w:b/>
          <w:lang w:eastAsia="en-US"/>
        </w:rPr>
        <w:t>2019 года.</w:t>
      </w:r>
    </w:p>
    <w:p w:rsidR="00D63A85" w:rsidRPr="00606D8F" w:rsidRDefault="00D63A85" w:rsidP="00280569">
      <w:pPr>
        <w:ind w:firstLine="567"/>
        <w:jc w:val="both"/>
        <w:rPr>
          <w:rFonts w:eastAsia="Calibri"/>
          <w:lang w:val="kk-KZ" w:eastAsia="en-US"/>
        </w:rPr>
      </w:pPr>
      <w:r w:rsidRPr="00606D8F">
        <w:rPr>
          <w:rFonts w:eastAsia="Calibri"/>
          <w:lang w:val="kk-KZ" w:eastAsia="en-US"/>
        </w:rPr>
        <w:t xml:space="preserve">Заседание комиссии по вскрытию конвертов </w:t>
      </w:r>
      <w:r w:rsidR="00606D8F" w:rsidRPr="00606D8F">
        <w:rPr>
          <w:rFonts w:eastAsia="Calibri"/>
          <w:lang w:eastAsia="en-US"/>
        </w:rPr>
        <w:t xml:space="preserve">с </w:t>
      </w:r>
      <w:r w:rsidR="00606D8F" w:rsidRPr="00606D8F">
        <w:t>ценовыми предложениями</w:t>
      </w:r>
      <w:r w:rsidRPr="00606D8F">
        <w:rPr>
          <w:rFonts w:eastAsia="Calibri"/>
          <w:lang w:val="kk-KZ" w:eastAsia="en-US"/>
        </w:rPr>
        <w:t xml:space="preserve"> проводится в </w:t>
      </w:r>
      <w:r w:rsidR="00C812F4">
        <w:rPr>
          <w:rFonts w:eastAsia="Calibri"/>
          <w:b/>
          <w:lang w:val="kk-KZ" w:eastAsia="en-US"/>
        </w:rPr>
        <w:t xml:space="preserve">11:00 часов </w:t>
      </w:r>
      <w:r w:rsidR="00AB48AF">
        <w:rPr>
          <w:rFonts w:eastAsia="Calibri"/>
          <w:b/>
          <w:lang w:val="kk-KZ" w:eastAsia="en-US"/>
        </w:rPr>
        <w:t>«26»</w:t>
      </w:r>
      <w:r w:rsidRPr="004C0FA7">
        <w:rPr>
          <w:rFonts w:eastAsia="Calibri"/>
          <w:b/>
          <w:lang w:val="kk-KZ" w:eastAsia="en-US"/>
        </w:rPr>
        <w:t xml:space="preserve"> </w:t>
      </w:r>
      <w:r w:rsidR="00C812F4">
        <w:rPr>
          <w:rFonts w:eastAsia="Calibri"/>
          <w:b/>
          <w:lang w:val="kk-KZ" w:eastAsia="en-US"/>
        </w:rPr>
        <w:t>ноября</w:t>
      </w:r>
      <w:r w:rsidRPr="004C0FA7">
        <w:rPr>
          <w:rFonts w:eastAsia="Calibri"/>
          <w:b/>
          <w:lang w:val="kk-KZ" w:eastAsia="en-US"/>
        </w:rPr>
        <w:t xml:space="preserve"> 2019 года</w:t>
      </w:r>
      <w:r w:rsidRPr="00606D8F">
        <w:rPr>
          <w:rFonts w:eastAsia="Calibri"/>
          <w:lang w:val="kk-KZ" w:eastAsia="en-US"/>
        </w:rPr>
        <w:t xml:space="preserve"> по следующему адресу: 050040 г. Алматы, бульвар Бухар-Жырау, дом 36,</w:t>
      </w:r>
      <w:r w:rsidR="00C812F4">
        <w:rPr>
          <w:rFonts w:eastAsia="Calibri"/>
          <w:lang w:val="kk-KZ" w:eastAsia="en-US"/>
        </w:rPr>
        <w:t xml:space="preserve"> </w:t>
      </w:r>
      <w:r w:rsidRPr="00606D8F">
        <w:rPr>
          <w:rFonts w:eastAsia="Calibri"/>
          <w:lang w:val="kk-KZ" w:eastAsia="en-US"/>
        </w:rPr>
        <w:t xml:space="preserve"> </w:t>
      </w:r>
      <w:r w:rsidR="00672A70">
        <w:t xml:space="preserve">корпус 1, </w:t>
      </w:r>
      <w:r w:rsidRPr="00606D8F">
        <w:rPr>
          <w:rFonts w:eastAsia="Calibri"/>
          <w:lang w:val="kk-KZ" w:eastAsia="en-US"/>
        </w:rPr>
        <w:t>конференцзал, тел. 8 (727) 394-98-74.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Предоставление потенциальным поставщиком ценового предложения является формой выражения его согласия осуществить поставку товаров, выполнение работ, оказание услуг в соответствии с условиями, предусмотренными объявлением, проектом договора о закупках, технической спецификацией закупаемых товаров, работ, услуг (при наличии).</w:t>
      </w:r>
    </w:p>
    <w:p w:rsidR="00280569" w:rsidRPr="005D1DE9" w:rsidRDefault="00280569" w:rsidP="00280569">
      <w:pPr>
        <w:tabs>
          <w:tab w:val="left" w:pos="851"/>
        </w:tabs>
        <w:ind w:firstLine="709"/>
        <w:contextualSpacing/>
        <w:jc w:val="both"/>
      </w:pPr>
      <w:r w:rsidRPr="005D1DE9">
        <w:t>Для участия в закупках способом запроса ценовых предложений Потенциальный поставщик должен обладать правоспособностью (для юридических лиц), гражданской дееспособностью (для физических лиц).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Поставка товаров, выполнение работ, оказание услуг должно осуществляться в сроки, установленные перечнем закупаемых товаров, работ, услуг.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Условия поставки товаров, выполнение работ, оказание услуг содержащиеся в ценовом предложении не должны противоречить условиям, указанным в данном объявлении, технической спецификации/перечне закупаемых товаров, работ, услуг, прилагаемые к объявлению.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На лицевой стороне запечатанного конверта с ценовым предложением потенциальный поставщик должен указать: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Полное наименование и почтовый адрес потенциального поставщика;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tabs>
          <w:tab w:val="left" w:pos="851"/>
        </w:tabs>
        <w:spacing w:after="200"/>
        <w:ind w:left="0" w:firstLine="709"/>
        <w:jc w:val="both"/>
        <w:rPr>
          <w:b/>
        </w:rPr>
      </w:pPr>
      <w:r w:rsidRPr="005D1DE9">
        <w:t>Наименование и почтовый адрес Организатора, которые должны соответствовать аналогичным сведениям, указанным в объявлении;</w:t>
      </w:r>
    </w:p>
    <w:p w:rsidR="00280569" w:rsidRPr="005D1DE9" w:rsidRDefault="00280569" w:rsidP="00280569">
      <w:pPr>
        <w:pStyle w:val="a5"/>
        <w:numPr>
          <w:ilvl w:val="0"/>
          <w:numId w:val="1"/>
        </w:numPr>
        <w:spacing w:after="200"/>
        <w:ind w:left="0" w:firstLine="709"/>
        <w:jc w:val="both"/>
        <w:rPr>
          <w:b/>
        </w:rPr>
      </w:pPr>
      <w:r w:rsidRPr="005D1DE9">
        <w:t>Наименование закупок товаров, работ</w:t>
      </w:r>
      <w:r>
        <w:t>,</w:t>
      </w:r>
      <w:r w:rsidRPr="005D1DE9">
        <w:t xml:space="preserve"> услуг для участия в которых предоставляется ценовое предложение потенциального поставщика </w:t>
      </w:r>
      <w:r w:rsidR="00D63A85" w:rsidRPr="00D63A85">
        <w:rPr>
          <w:b/>
        </w:rPr>
        <w:t>об осуществлении закупок</w:t>
      </w:r>
      <w:r w:rsidR="00F35219" w:rsidRPr="00F35219">
        <w:rPr>
          <w:b/>
        </w:rPr>
        <w:t xml:space="preserve"> </w:t>
      </w:r>
      <w:r w:rsidR="009F05F8" w:rsidRPr="00343EC6">
        <w:rPr>
          <w:b/>
        </w:rPr>
        <w:t>«</w:t>
      </w:r>
      <w:r w:rsidR="009F05F8">
        <w:rPr>
          <w:b/>
        </w:rPr>
        <w:t>По изготовлению и установке металлопластиковых витражей</w:t>
      </w:r>
      <w:r w:rsidR="009F05F8" w:rsidRPr="00343EC6">
        <w:rPr>
          <w:b/>
        </w:rPr>
        <w:t>»</w:t>
      </w:r>
      <w:r w:rsidRPr="005D1DE9">
        <w:rPr>
          <w:b/>
        </w:rPr>
        <w:t xml:space="preserve"> способом запроса ценовых предложений,</w:t>
      </w:r>
      <w:r w:rsidRPr="005D1DE9">
        <w:rPr>
          <w:rFonts w:eastAsia="Calibri"/>
          <w:b/>
        </w:rPr>
        <w:t xml:space="preserve"> </w:t>
      </w:r>
      <w:r w:rsidRPr="005D1DE9">
        <w:rPr>
          <w:b/>
        </w:rPr>
        <w:t xml:space="preserve">«НЕ ВСКРЫВАТЬ ДО: </w:t>
      </w:r>
      <w:r w:rsidR="00343225" w:rsidRPr="00343225">
        <w:rPr>
          <w:b/>
        </w:rPr>
        <w:t>1</w:t>
      </w:r>
      <w:r w:rsidR="00D63A85">
        <w:rPr>
          <w:b/>
        </w:rPr>
        <w:t>1</w:t>
      </w:r>
      <w:r w:rsidR="00343225" w:rsidRPr="00343225">
        <w:rPr>
          <w:b/>
        </w:rPr>
        <w:t>:</w:t>
      </w:r>
      <w:r w:rsidR="00787466">
        <w:rPr>
          <w:b/>
        </w:rPr>
        <w:t>0</w:t>
      </w:r>
      <w:r w:rsidR="00343225" w:rsidRPr="00343225">
        <w:rPr>
          <w:b/>
        </w:rPr>
        <w:t xml:space="preserve">0 часов </w:t>
      </w:r>
      <w:r w:rsidR="00787466">
        <w:rPr>
          <w:b/>
        </w:rPr>
        <w:t>«</w:t>
      </w:r>
      <w:r w:rsidR="00AB48AF">
        <w:rPr>
          <w:b/>
        </w:rPr>
        <w:t>26</w:t>
      </w:r>
      <w:bookmarkStart w:id="0" w:name="_GoBack"/>
      <w:bookmarkEnd w:id="0"/>
      <w:r w:rsidR="00AB48AF">
        <w:rPr>
          <w:b/>
        </w:rPr>
        <w:t>»</w:t>
      </w:r>
      <w:r w:rsidR="002B3501">
        <w:rPr>
          <w:b/>
        </w:rPr>
        <w:t xml:space="preserve"> </w:t>
      </w:r>
      <w:r w:rsidR="00787466">
        <w:rPr>
          <w:b/>
        </w:rPr>
        <w:t>ноября</w:t>
      </w:r>
      <w:r w:rsidR="00343225" w:rsidRPr="00343225">
        <w:rPr>
          <w:b/>
        </w:rPr>
        <w:t xml:space="preserve"> 2019 года»</w:t>
      </w:r>
      <w:r w:rsidRPr="005D1DE9">
        <w:t xml:space="preserve">. 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Ценовое предложение должно быть заверено подписью и печатью (при ее наличии) потенциального поставщика, запечатано в конверт и представлено потенциальным поставщиком Заказчику/организатору в срок, указанный в объявлении.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>Конверт с ценовым предложением, представленный после истечения окончательного срока его представления, не принимается.</w:t>
      </w:r>
    </w:p>
    <w:p w:rsidR="00280569" w:rsidRPr="005D1DE9" w:rsidRDefault="00280569" w:rsidP="00280569">
      <w:pPr>
        <w:pStyle w:val="a5"/>
        <w:tabs>
          <w:tab w:val="left" w:pos="851"/>
        </w:tabs>
        <w:ind w:left="0" w:firstLine="709"/>
        <w:jc w:val="both"/>
      </w:pPr>
      <w:r w:rsidRPr="005D1DE9">
        <w:t xml:space="preserve">Требуемый срок подписания договора в течение </w:t>
      </w:r>
      <w:r w:rsidR="00343EC6">
        <w:t>10</w:t>
      </w:r>
      <w:r w:rsidRPr="005D1DE9">
        <w:t xml:space="preserve"> рабочих дней со дня утверждения итогов закупок способом запроса ценовых предложений.</w:t>
      </w:r>
    </w:p>
    <w:p w:rsidR="0078044F" w:rsidRDefault="0078044F"/>
    <w:sectPr w:rsidR="00780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3E6C"/>
    <w:multiLevelType w:val="hybridMultilevel"/>
    <w:tmpl w:val="6254C41A"/>
    <w:lvl w:ilvl="0" w:tplc="95AC59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3A"/>
    <w:rsid w:val="00216B48"/>
    <w:rsid w:val="00280569"/>
    <w:rsid w:val="002B3501"/>
    <w:rsid w:val="002C0F10"/>
    <w:rsid w:val="00313C4C"/>
    <w:rsid w:val="00314881"/>
    <w:rsid w:val="00343225"/>
    <w:rsid w:val="00343EC6"/>
    <w:rsid w:val="00377DA4"/>
    <w:rsid w:val="004C0FA7"/>
    <w:rsid w:val="00591646"/>
    <w:rsid w:val="00606D8F"/>
    <w:rsid w:val="00672A70"/>
    <w:rsid w:val="00720EC8"/>
    <w:rsid w:val="0078044F"/>
    <w:rsid w:val="00787466"/>
    <w:rsid w:val="007E4F50"/>
    <w:rsid w:val="00807BED"/>
    <w:rsid w:val="008E6580"/>
    <w:rsid w:val="00914BA5"/>
    <w:rsid w:val="009354D6"/>
    <w:rsid w:val="009B410D"/>
    <w:rsid w:val="009F05F8"/>
    <w:rsid w:val="00A37593"/>
    <w:rsid w:val="00A5261E"/>
    <w:rsid w:val="00A528AC"/>
    <w:rsid w:val="00AA347E"/>
    <w:rsid w:val="00AB48AF"/>
    <w:rsid w:val="00AE694D"/>
    <w:rsid w:val="00B62E41"/>
    <w:rsid w:val="00B80C89"/>
    <w:rsid w:val="00BD713A"/>
    <w:rsid w:val="00C401FE"/>
    <w:rsid w:val="00C47059"/>
    <w:rsid w:val="00C812F4"/>
    <w:rsid w:val="00C81946"/>
    <w:rsid w:val="00CD0709"/>
    <w:rsid w:val="00D63A85"/>
    <w:rsid w:val="00D80BF7"/>
    <w:rsid w:val="00F35219"/>
    <w:rsid w:val="00F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E8A2"/>
  <w15:docId w15:val="{65700683-3C99-4E7A-8DE5-7CDF86C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ody text1"/>
    <w:basedOn w:val="a"/>
    <w:link w:val="a4"/>
    <w:qFormat/>
    <w:rsid w:val="00280569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4">
    <w:name w:val="Основной текст Знак"/>
    <w:aliases w:val="body text Знак,body text1 Знак"/>
    <w:basedOn w:val="a0"/>
    <w:link w:val="a3"/>
    <w:rsid w:val="00280569"/>
    <w:rPr>
      <w:rFonts w:ascii="Times New Roman" w:eastAsia="Times New Roman" w:hAnsi="Times New Roman" w:cs="Times New Roman"/>
      <w:szCs w:val="20"/>
    </w:rPr>
  </w:style>
  <w:style w:type="paragraph" w:styleId="a5">
    <w:name w:val="List Paragraph"/>
    <w:basedOn w:val="a"/>
    <w:link w:val="a6"/>
    <w:uiPriority w:val="34"/>
    <w:qFormat/>
    <w:rsid w:val="00280569"/>
    <w:pPr>
      <w:ind w:left="720"/>
      <w:contextualSpacing/>
    </w:pPr>
  </w:style>
  <w:style w:type="paragraph" w:styleId="a7">
    <w:name w:val="Normal (Web)"/>
    <w:basedOn w:val="a"/>
    <w:uiPriority w:val="99"/>
    <w:rsid w:val="00280569"/>
    <w:pPr>
      <w:spacing w:after="200" w:line="276" w:lineRule="auto"/>
    </w:pPr>
    <w:rPr>
      <w:rFonts w:eastAsia="Calibri"/>
      <w:lang w:eastAsia="en-US"/>
    </w:rPr>
  </w:style>
  <w:style w:type="paragraph" w:styleId="a8">
    <w:name w:val="No Spacing"/>
    <w:link w:val="a9"/>
    <w:uiPriority w:val="1"/>
    <w:qFormat/>
    <w:rsid w:val="00280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280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678A-D720-47BF-963A-826C13EC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Мамашев Амир Фаридович</dc:creator>
  <cp:keywords/>
  <dc:description/>
  <cp:lastModifiedBy>Salim</cp:lastModifiedBy>
  <cp:revision>24</cp:revision>
  <dcterms:created xsi:type="dcterms:W3CDTF">2019-03-09T10:19:00Z</dcterms:created>
  <dcterms:modified xsi:type="dcterms:W3CDTF">2019-11-14T06:29:00Z</dcterms:modified>
</cp:coreProperties>
</file>