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113" w:rsidRPr="00601E46" w:rsidRDefault="002C5C50" w:rsidP="00B926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01E46"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 w:rsidR="000B2113" w:rsidRPr="00601E4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сынып, I жарты жыл</w:t>
      </w:r>
      <w:r w:rsidR="00030CCF" w:rsidRPr="00601E46">
        <w:rPr>
          <w:rFonts w:ascii="Times New Roman" w:hAnsi="Times New Roman" w:cs="Times New Roman"/>
          <w:b/>
          <w:sz w:val="24"/>
          <w:szCs w:val="24"/>
          <w:lang w:val="kk-KZ"/>
        </w:rPr>
        <w:t xml:space="preserve">. </w:t>
      </w:r>
      <w:r w:rsidR="003C093F" w:rsidRPr="00601E46">
        <w:rPr>
          <w:rStyle w:val="shorttext"/>
          <w:rFonts w:ascii="Times New Roman" w:hAnsi="Times New Roman" w:cs="Times New Roman"/>
          <w:b/>
          <w:sz w:val="24"/>
          <w:szCs w:val="24"/>
          <w:lang w:val="kk-KZ"/>
        </w:rPr>
        <w:t xml:space="preserve"> Химия бойынша ә</w:t>
      </w:r>
      <w:r w:rsidR="00030CCF" w:rsidRPr="00601E46">
        <w:rPr>
          <w:rStyle w:val="shorttext"/>
          <w:rFonts w:ascii="Times New Roman" w:hAnsi="Times New Roman" w:cs="Times New Roman"/>
          <w:b/>
          <w:sz w:val="24"/>
          <w:szCs w:val="24"/>
          <w:lang w:val="kk-KZ"/>
        </w:rPr>
        <w:t>кімшілік бақылау жұмысының тақырыптары.</w:t>
      </w:r>
    </w:p>
    <w:p w:rsidR="004A5E29" w:rsidRPr="00601E46" w:rsidRDefault="004A5E29" w:rsidP="00B926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01E46">
        <w:rPr>
          <w:rFonts w:ascii="Times New Roman" w:hAnsi="Times New Roman" w:cs="Times New Roman"/>
          <w:b/>
          <w:sz w:val="24"/>
          <w:szCs w:val="24"/>
          <w:lang w:val="ru-RU"/>
        </w:rPr>
        <w:t>Темы административных контрольных работ</w:t>
      </w:r>
      <w:r w:rsidR="003C093F" w:rsidRPr="00601E4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C093F" w:rsidRPr="00601E46">
        <w:rPr>
          <w:rFonts w:ascii="Times New Roman" w:hAnsi="Times New Roman" w:cs="Times New Roman"/>
          <w:b/>
          <w:sz w:val="24"/>
          <w:szCs w:val="24"/>
          <w:lang w:val="kk-KZ"/>
        </w:rPr>
        <w:t>по химии</w:t>
      </w:r>
      <w:r w:rsidRPr="00601E4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</w:t>
      </w:r>
      <w:r w:rsidRPr="00601E46">
        <w:rPr>
          <w:rFonts w:ascii="Times New Roman" w:hAnsi="Times New Roman" w:cs="Times New Roman"/>
          <w:b/>
          <w:sz w:val="24"/>
          <w:szCs w:val="24"/>
        </w:rPr>
        <w:t>I</w:t>
      </w:r>
      <w:r w:rsidRPr="00601E4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полугодие в 1</w:t>
      </w:r>
      <w:r w:rsidR="00C53D58" w:rsidRPr="00601E46">
        <w:rPr>
          <w:rFonts w:ascii="Times New Roman" w:hAnsi="Times New Roman" w:cs="Times New Roman"/>
          <w:b/>
          <w:sz w:val="24"/>
          <w:szCs w:val="24"/>
          <w:lang w:val="ru-RU"/>
        </w:rPr>
        <w:t>0</w:t>
      </w:r>
      <w:r w:rsidRPr="00601E4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классах</w:t>
      </w:r>
    </w:p>
    <w:p w:rsidR="000B2113" w:rsidRPr="00601E46" w:rsidRDefault="000B2113" w:rsidP="00B926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E46">
        <w:rPr>
          <w:rFonts w:ascii="Times New Roman" w:hAnsi="Times New Roman" w:cs="Times New Roman"/>
          <w:b/>
          <w:sz w:val="24"/>
          <w:szCs w:val="24"/>
        </w:rPr>
        <w:t>Topics for administrati</w:t>
      </w:r>
      <w:r w:rsidR="003C093F" w:rsidRPr="00601E46">
        <w:rPr>
          <w:rFonts w:ascii="Times New Roman" w:hAnsi="Times New Roman" w:cs="Times New Roman"/>
          <w:b/>
          <w:sz w:val="24"/>
          <w:szCs w:val="24"/>
        </w:rPr>
        <w:t>ve test work of chemistry</w:t>
      </w:r>
      <w:r w:rsidR="00C53D58" w:rsidRPr="00601E46">
        <w:rPr>
          <w:rFonts w:ascii="Times New Roman" w:hAnsi="Times New Roman" w:cs="Times New Roman"/>
          <w:b/>
          <w:sz w:val="24"/>
          <w:szCs w:val="24"/>
        </w:rPr>
        <w:t xml:space="preserve"> for students in 10</w:t>
      </w:r>
      <w:r w:rsidRPr="00601E46">
        <w:rPr>
          <w:rFonts w:ascii="Times New Roman" w:hAnsi="Times New Roman" w:cs="Times New Roman"/>
          <w:b/>
          <w:sz w:val="24"/>
          <w:szCs w:val="24"/>
        </w:rPr>
        <w:t xml:space="preserve"> grades, first half-year.</w:t>
      </w:r>
    </w:p>
    <w:p w:rsidR="000C7DE3" w:rsidRPr="00601E46" w:rsidRDefault="000C7DE3" w:rsidP="00B92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en-US"/>
        </w:rPr>
      </w:pPr>
      <w:r w:rsidRPr="00601E46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en-US"/>
        </w:rPr>
        <w:t>(</w:t>
      </w:r>
      <w:proofErr w:type="spellStart"/>
      <w:r w:rsidRPr="00601E46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en-US"/>
        </w:rPr>
        <w:t>желтоқсан</w:t>
      </w:r>
      <w:proofErr w:type="spellEnd"/>
      <w:r w:rsidRPr="00601E46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en-US"/>
        </w:rPr>
        <w:t xml:space="preserve"> 2017 </w:t>
      </w:r>
      <w:proofErr w:type="spellStart"/>
      <w:r w:rsidRPr="00601E46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en-US"/>
        </w:rPr>
        <w:t>жыл</w:t>
      </w:r>
      <w:proofErr w:type="spellEnd"/>
      <w:r w:rsidRPr="00601E46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en-US"/>
        </w:rPr>
        <w:t>)</w:t>
      </w:r>
    </w:p>
    <w:p w:rsidR="00ED2C17" w:rsidRPr="00B92693" w:rsidRDefault="00ED2C17" w:rsidP="00B9269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C093F" w:rsidRPr="00B92693" w:rsidRDefault="003C093F" w:rsidP="00601E46">
      <w:pPr>
        <w:pStyle w:val="a4"/>
        <w:rPr>
          <w:rFonts w:ascii="Times New Roman" w:hAnsi="Times New Roman" w:cs="Times New Roman"/>
          <w:sz w:val="24"/>
          <w:szCs w:val="24"/>
        </w:rPr>
      </w:pPr>
      <w:r w:rsidRPr="00B92693">
        <w:rPr>
          <w:rFonts w:ascii="Times New Roman" w:hAnsi="Times New Roman" w:cs="Times New Roman"/>
          <w:sz w:val="24"/>
          <w:szCs w:val="24"/>
        </w:rPr>
        <w:t xml:space="preserve">1)Квант </w:t>
      </w:r>
      <w:proofErr w:type="spellStart"/>
      <w:r w:rsidRPr="00B92693">
        <w:rPr>
          <w:rFonts w:ascii="Times New Roman" w:hAnsi="Times New Roman" w:cs="Times New Roman"/>
          <w:sz w:val="24"/>
          <w:szCs w:val="24"/>
        </w:rPr>
        <w:t>сандары</w:t>
      </w:r>
      <w:proofErr w:type="spellEnd"/>
    </w:p>
    <w:p w:rsidR="003C093F" w:rsidRPr="00B92693" w:rsidRDefault="003C093F" w:rsidP="00601E46">
      <w:pPr>
        <w:pStyle w:val="a4"/>
        <w:rPr>
          <w:rFonts w:ascii="Times New Roman" w:hAnsi="Times New Roman" w:cs="Times New Roman"/>
          <w:sz w:val="24"/>
          <w:szCs w:val="24"/>
        </w:rPr>
      </w:pPr>
      <w:r w:rsidRPr="00B92693">
        <w:rPr>
          <w:rFonts w:ascii="Times New Roman" w:hAnsi="Times New Roman" w:cs="Times New Roman"/>
          <w:sz w:val="24"/>
          <w:szCs w:val="24"/>
        </w:rPr>
        <w:t xml:space="preserve">   Квантовые числа</w:t>
      </w:r>
    </w:p>
    <w:p w:rsidR="003C093F" w:rsidRPr="00B92693" w:rsidRDefault="003C093F" w:rsidP="00601E46">
      <w:pPr>
        <w:pStyle w:val="a4"/>
        <w:rPr>
          <w:rFonts w:ascii="Times New Roman" w:hAnsi="Times New Roman" w:cs="Times New Roman"/>
          <w:sz w:val="24"/>
          <w:szCs w:val="24"/>
        </w:rPr>
      </w:pPr>
      <w:r w:rsidRPr="00B92693">
        <w:rPr>
          <w:rFonts w:ascii="Times New Roman" w:hAnsi="Times New Roman" w:cs="Times New Roman"/>
          <w:sz w:val="24"/>
          <w:szCs w:val="24"/>
        </w:rPr>
        <w:t xml:space="preserve">  </w:t>
      </w:r>
      <w:r w:rsidRPr="00B92693">
        <w:rPr>
          <w:rFonts w:ascii="Times New Roman" w:hAnsi="Times New Roman" w:cs="Times New Roman"/>
          <w:sz w:val="24"/>
          <w:szCs w:val="24"/>
          <w:lang w:val="en-US"/>
        </w:rPr>
        <w:t>Quantum</w:t>
      </w:r>
      <w:r w:rsidRPr="00B92693">
        <w:rPr>
          <w:rFonts w:ascii="Times New Roman" w:hAnsi="Times New Roman" w:cs="Times New Roman"/>
          <w:sz w:val="24"/>
          <w:szCs w:val="24"/>
        </w:rPr>
        <w:t xml:space="preserve"> </w:t>
      </w:r>
      <w:r w:rsidRPr="00B92693">
        <w:rPr>
          <w:rFonts w:ascii="Times New Roman" w:hAnsi="Times New Roman" w:cs="Times New Roman"/>
          <w:sz w:val="24"/>
          <w:szCs w:val="24"/>
          <w:lang w:val="en-US"/>
        </w:rPr>
        <w:t>Threshold</w:t>
      </w:r>
    </w:p>
    <w:p w:rsidR="003C093F" w:rsidRPr="00B92693" w:rsidRDefault="003C093F" w:rsidP="00601E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093F" w:rsidRPr="00B92693" w:rsidRDefault="003C093F" w:rsidP="00601E46">
      <w:pPr>
        <w:pStyle w:val="a4"/>
        <w:rPr>
          <w:rFonts w:ascii="Times New Roman" w:hAnsi="Times New Roman" w:cs="Times New Roman"/>
          <w:sz w:val="24"/>
          <w:szCs w:val="24"/>
        </w:rPr>
      </w:pPr>
      <w:r w:rsidRPr="00B92693">
        <w:rPr>
          <w:rFonts w:ascii="Times New Roman" w:hAnsi="Times New Roman" w:cs="Times New Roman"/>
          <w:sz w:val="24"/>
          <w:szCs w:val="24"/>
        </w:rPr>
        <w:t>2) Паули принципі</w:t>
      </w:r>
    </w:p>
    <w:p w:rsidR="003C093F" w:rsidRPr="00B92693" w:rsidRDefault="003C093F" w:rsidP="00601E46">
      <w:pPr>
        <w:pStyle w:val="a4"/>
        <w:rPr>
          <w:rFonts w:ascii="Times New Roman" w:hAnsi="Times New Roman" w:cs="Times New Roman"/>
          <w:sz w:val="24"/>
          <w:szCs w:val="24"/>
        </w:rPr>
      </w:pPr>
      <w:r w:rsidRPr="00B92693">
        <w:rPr>
          <w:rFonts w:ascii="Times New Roman" w:hAnsi="Times New Roman" w:cs="Times New Roman"/>
          <w:sz w:val="24"/>
          <w:szCs w:val="24"/>
        </w:rPr>
        <w:t xml:space="preserve">    Принцип Паули</w:t>
      </w:r>
    </w:p>
    <w:p w:rsidR="003C093F" w:rsidRPr="00B92693" w:rsidRDefault="003C093F" w:rsidP="00601E4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B92693">
        <w:rPr>
          <w:rFonts w:ascii="Times New Roman" w:hAnsi="Times New Roman" w:cs="Times New Roman"/>
          <w:sz w:val="24"/>
          <w:szCs w:val="24"/>
        </w:rPr>
        <w:t xml:space="preserve">    </w:t>
      </w:r>
      <w:r w:rsidRPr="00B92693">
        <w:rPr>
          <w:rFonts w:ascii="Times New Roman" w:hAnsi="Times New Roman" w:cs="Times New Roman"/>
          <w:sz w:val="24"/>
          <w:szCs w:val="24"/>
          <w:lang w:val="en-US"/>
        </w:rPr>
        <w:t>Principle of Pauli</w:t>
      </w:r>
    </w:p>
    <w:p w:rsidR="003C093F" w:rsidRPr="00B92693" w:rsidRDefault="003C093F" w:rsidP="00601E4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3C093F" w:rsidRPr="00B92693" w:rsidRDefault="003C093F" w:rsidP="00601E4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B92693">
        <w:rPr>
          <w:rFonts w:ascii="Times New Roman" w:hAnsi="Times New Roman" w:cs="Times New Roman"/>
          <w:sz w:val="24"/>
          <w:szCs w:val="24"/>
          <w:lang w:val="en-US"/>
        </w:rPr>
        <w:t>3)</w:t>
      </w:r>
      <w:proofErr w:type="spellStart"/>
      <w:r w:rsidRPr="00B92693">
        <w:rPr>
          <w:rFonts w:ascii="Times New Roman" w:hAnsi="Times New Roman" w:cs="Times New Roman"/>
          <w:sz w:val="24"/>
          <w:szCs w:val="24"/>
        </w:rPr>
        <w:t>Гунд</w:t>
      </w:r>
      <w:proofErr w:type="spellEnd"/>
      <w:r w:rsidRPr="00B926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2693">
        <w:rPr>
          <w:rFonts w:ascii="Times New Roman" w:hAnsi="Times New Roman" w:cs="Times New Roman"/>
          <w:sz w:val="24"/>
          <w:szCs w:val="24"/>
        </w:rPr>
        <w:t>ережесі</w:t>
      </w:r>
      <w:proofErr w:type="spellEnd"/>
    </w:p>
    <w:p w:rsidR="003C093F" w:rsidRPr="00B92693" w:rsidRDefault="003C093F" w:rsidP="00601E4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B9269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B92693">
        <w:rPr>
          <w:rFonts w:ascii="Times New Roman" w:hAnsi="Times New Roman" w:cs="Times New Roman"/>
          <w:sz w:val="24"/>
          <w:szCs w:val="24"/>
        </w:rPr>
        <w:t>Правило</w:t>
      </w:r>
      <w:r w:rsidRPr="00B926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2693">
        <w:rPr>
          <w:rFonts w:ascii="Times New Roman" w:hAnsi="Times New Roman" w:cs="Times New Roman"/>
          <w:sz w:val="24"/>
          <w:szCs w:val="24"/>
        </w:rPr>
        <w:t>Гунда</w:t>
      </w:r>
      <w:proofErr w:type="spellEnd"/>
      <w:r w:rsidRPr="00B926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C093F" w:rsidRPr="00B92693" w:rsidRDefault="003C093F" w:rsidP="00601E46">
      <w:pPr>
        <w:pStyle w:val="a4"/>
        <w:rPr>
          <w:rFonts w:ascii="Times New Roman" w:hAnsi="Times New Roman" w:cs="Times New Roman"/>
          <w:sz w:val="24"/>
          <w:szCs w:val="24"/>
        </w:rPr>
      </w:pPr>
      <w:r w:rsidRPr="00B92693">
        <w:rPr>
          <w:rFonts w:ascii="Times New Roman" w:hAnsi="Times New Roman" w:cs="Times New Roman"/>
          <w:sz w:val="24"/>
          <w:szCs w:val="24"/>
          <w:lang w:val="en-US"/>
        </w:rPr>
        <w:t xml:space="preserve">    Rule</w:t>
      </w:r>
      <w:r w:rsidRPr="00B92693">
        <w:rPr>
          <w:rFonts w:ascii="Times New Roman" w:hAnsi="Times New Roman" w:cs="Times New Roman"/>
          <w:sz w:val="24"/>
          <w:szCs w:val="24"/>
        </w:rPr>
        <w:t xml:space="preserve"> </w:t>
      </w:r>
      <w:r w:rsidRPr="00B9269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B926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693">
        <w:rPr>
          <w:rFonts w:ascii="Times New Roman" w:hAnsi="Times New Roman" w:cs="Times New Roman"/>
          <w:sz w:val="24"/>
          <w:szCs w:val="24"/>
        </w:rPr>
        <w:t>Gund</w:t>
      </w:r>
      <w:proofErr w:type="spellEnd"/>
    </w:p>
    <w:p w:rsidR="003C093F" w:rsidRPr="00B92693" w:rsidRDefault="003C093F" w:rsidP="00601E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093F" w:rsidRPr="00B92693" w:rsidRDefault="003C093F" w:rsidP="00601E46">
      <w:pPr>
        <w:pStyle w:val="a4"/>
        <w:rPr>
          <w:rFonts w:ascii="Times New Roman" w:hAnsi="Times New Roman" w:cs="Times New Roman"/>
          <w:sz w:val="24"/>
          <w:szCs w:val="24"/>
        </w:rPr>
      </w:pPr>
      <w:r w:rsidRPr="00B92693">
        <w:rPr>
          <w:rFonts w:ascii="Times New Roman" w:hAnsi="Times New Roman" w:cs="Times New Roman"/>
          <w:sz w:val="24"/>
          <w:szCs w:val="24"/>
        </w:rPr>
        <w:t>4)Клечковский ережесі</w:t>
      </w:r>
    </w:p>
    <w:p w:rsidR="003C093F" w:rsidRPr="00B92693" w:rsidRDefault="003C093F" w:rsidP="00601E46">
      <w:pPr>
        <w:pStyle w:val="a4"/>
        <w:rPr>
          <w:rFonts w:ascii="Times New Roman" w:hAnsi="Times New Roman" w:cs="Times New Roman"/>
          <w:sz w:val="24"/>
          <w:szCs w:val="24"/>
        </w:rPr>
      </w:pPr>
      <w:r w:rsidRPr="00B92693">
        <w:rPr>
          <w:rFonts w:ascii="Times New Roman" w:hAnsi="Times New Roman" w:cs="Times New Roman"/>
          <w:sz w:val="24"/>
          <w:szCs w:val="24"/>
        </w:rPr>
        <w:t xml:space="preserve">   Правило </w:t>
      </w:r>
      <w:proofErr w:type="spellStart"/>
      <w:r w:rsidRPr="00B92693">
        <w:rPr>
          <w:rFonts w:ascii="Times New Roman" w:hAnsi="Times New Roman" w:cs="Times New Roman"/>
          <w:sz w:val="24"/>
          <w:szCs w:val="24"/>
        </w:rPr>
        <w:t>Клечковского</w:t>
      </w:r>
      <w:proofErr w:type="spellEnd"/>
      <w:r w:rsidRPr="00B92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93F" w:rsidRPr="00B92693" w:rsidRDefault="003C093F" w:rsidP="00601E46">
      <w:pPr>
        <w:pStyle w:val="a4"/>
        <w:rPr>
          <w:rFonts w:ascii="Times New Roman" w:hAnsi="Times New Roman" w:cs="Times New Roman"/>
          <w:sz w:val="24"/>
          <w:szCs w:val="24"/>
        </w:rPr>
      </w:pPr>
      <w:r w:rsidRPr="00B92693">
        <w:rPr>
          <w:rFonts w:ascii="Times New Roman" w:hAnsi="Times New Roman" w:cs="Times New Roman"/>
          <w:sz w:val="24"/>
          <w:szCs w:val="24"/>
        </w:rPr>
        <w:t xml:space="preserve">   </w:t>
      </w:r>
      <w:r w:rsidRPr="00B92693">
        <w:rPr>
          <w:rFonts w:ascii="Times New Roman" w:hAnsi="Times New Roman" w:cs="Times New Roman"/>
          <w:sz w:val="24"/>
          <w:szCs w:val="24"/>
          <w:lang w:val="en-US"/>
        </w:rPr>
        <w:t>Rule</w:t>
      </w:r>
      <w:r w:rsidRPr="00B926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269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B9269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92693">
        <w:rPr>
          <w:rFonts w:ascii="Times New Roman" w:hAnsi="Times New Roman" w:cs="Times New Roman"/>
          <w:sz w:val="24"/>
          <w:szCs w:val="24"/>
          <w:lang w:val="en-US"/>
        </w:rPr>
        <w:t>Klechekovsky</w:t>
      </w:r>
      <w:proofErr w:type="spellEnd"/>
      <w:proofErr w:type="gramEnd"/>
    </w:p>
    <w:p w:rsidR="003C093F" w:rsidRPr="00B92693" w:rsidRDefault="003C093F" w:rsidP="00601E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093F" w:rsidRPr="00B92693" w:rsidRDefault="003C093F" w:rsidP="00601E46">
      <w:pPr>
        <w:pStyle w:val="a4"/>
        <w:rPr>
          <w:rFonts w:ascii="Times New Roman" w:hAnsi="Times New Roman" w:cs="Times New Roman"/>
          <w:sz w:val="24"/>
          <w:szCs w:val="24"/>
        </w:rPr>
      </w:pPr>
      <w:r w:rsidRPr="00B92693">
        <w:rPr>
          <w:rFonts w:ascii="Times New Roman" w:hAnsi="Times New Roman" w:cs="Times New Roman"/>
          <w:sz w:val="24"/>
          <w:szCs w:val="24"/>
        </w:rPr>
        <w:t>5)Химиялық элемент, оның жіктелуі мен сипаттамасы</w:t>
      </w:r>
    </w:p>
    <w:p w:rsidR="003C093F" w:rsidRPr="00B92693" w:rsidRDefault="003C093F" w:rsidP="00601E4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B92693">
        <w:rPr>
          <w:rFonts w:ascii="Times New Roman" w:hAnsi="Times New Roman" w:cs="Times New Roman"/>
          <w:sz w:val="24"/>
          <w:szCs w:val="24"/>
        </w:rPr>
        <w:t xml:space="preserve">    </w:t>
      </w:r>
      <w:r w:rsidRPr="00B92693">
        <w:rPr>
          <w:rFonts w:ascii="Times New Roman" w:hAnsi="Times New Roman" w:cs="Times New Roman"/>
          <w:sz w:val="24"/>
          <w:szCs w:val="24"/>
          <w:lang w:val="en-US"/>
        </w:rPr>
        <w:t>Chemical element, classification, characteristic</w:t>
      </w:r>
    </w:p>
    <w:p w:rsidR="003C093F" w:rsidRPr="00B92693" w:rsidRDefault="003C093F" w:rsidP="00601E4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B9269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B92693">
        <w:rPr>
          <w:rFonts w:ascii="Times New Roman" w:hAnsi="Times New Roman" w:cs="Times New Roman"/>
          <w:sz w:val="24"/>
          <w:szCs w:val="24"/>
        </w:rPr>
        <w:t>Химический</w:t>
      </w:r>
      <w:r w:rsidRPr="00B926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2693">
        <w:rPr>
          <w:rFonts w:ascii="Times New Roman" w:hAnsi="Times New Roman" w:cs="Times New Roman"/>
          <w:sz w:val="24"/>
          <w:szCs w:val="24"/>
        </w:rPr>
        <w:t>элемент</w:t>
      </w:r>
      <w:r w:rsidRPr="00B9269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92693">
        <w:rPr>
          <w:rFonts w:ascii="Times New Roman" w:hAnsi="Times New Roman" w:cs="Times New Roman"/>
          <w:sz w:val="24"/>
          <w:szCs w:val="24"/>
        </w:rPr>
        <w:t>классификация</w:t>
      </w:r>
      <w:r w:rsidRPr="00B9269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92693">
        <w:rPr>
          <w:rFonts w:ascii="Times New Roman" w:hAnsi="Times New Roman" w:cs="Times New Roman"/>
          <w:sz w:val="24"/>
          <w:szCs w:val="24"/>
        </w:rPr>
        <w:t>характеристика</w:t>
      </w:r>
    </w:p>
    <w:p w:rsidR="003C093F" w:rsidRPr="00B92693" w:rsidRDefault="003C093F" w:rsidP="00601E4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3C093F" w:rsidRPr="00601E46" w:rsidRDefault="003C093F" w:rsidP="00601E4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601E46">
        <w:rPr>
          <w:rFonts w:ascii="Times New Roman" w:hAnsi="Times New Roman" w:cs="Times New Roman"/>
          <w:sz w:val="24"/>
          <w:szCs w:val="24"/>
          <w:lang w:val="en-US"/>
        </w:rPr>
        <w:t>6)</w:t>
      </w:r>
      <w:proofErr w:type="spellStart"/>
      <w:r w:rsidRPr="00B92693">
        <w:rPr>
          <w:rFonts w:ascii="Times New Roman" w:hAnsi="Times New Roman" w:cs="Times New Roman"/>
          <w:sz w:val="24"/>
          <w:szCs w:val="24"/>
        </w:rPr>
        <w:t>Жай</w:t>
      </w:r>
      <w:proofErr w:type="spellEnd"/>
      <w:r w:rsidRPr="00601E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269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601E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2693">
        <w:rPr>
          <w:rFonts w:ascii="Times New Roman" w:hAnsi="Times New Roman" w:cs="Times New Roman"/>
          <w:sz w:val="24"/>
          <w:szCs w:val="24"/>
        </w:rPr>
        <w:t>күрделі</w:t>
      </w:r>
      <w:proofErr w:type="spellEnd"/>
      <w:r w:rsidRPr="00601E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2693">
        <w:rPr>
          <w:rFonts w:ascii="Times New Roman" w:hAnsi="Times New Roman" w:cs="Times New Roman"/>
          <w:sz w:val="24"/>
          <w:szCs w:val="24"/>
        </w:rPr>
        <w:t>бейорганикалық</w:t>
      </w:r>
      <w:proofErr w:type="spellEnd"/>
      <w:r w:rsidRPr="00601E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2693">
        <w:rPr>
          <w:rFonts w:ascii="Times New Roman" w:hAnsi="Times New Roman" w:cs="Times New Roman"/>
          <w:sz w:val="24"/>
          <w:szCs w:val="24"/>
        </w:rPr>
        <w:t>заттардың</w:t>
      </w:r>
      <w:proofErr w:type="spellEnd"/>
      <w:r w:rsidRPr="00601E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2693">
        <w:rPr>
          <w:rFonts w:ascii="Times New Roman" w:hAnsi="Times New Roman" w:cs="Times New Roman"/>
          <w:sz w:val="24"/>
          <w:szCs w:val="24"/>
        </w:rPr>
        <w:t>жіктелуі</w:t>
      </w:r>
      <w:proofErr w:type="spellEnd"/>
    </w:p>
    <w:p w:rsidR="003C093F" w:rsidRPr="00B92693" w:rsidRDefault="003C093F" w:rsidP="00601E4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601E4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B92693">
        <w:rPr>
          <w:rFonts w:ascii="Times New Roman" w:hAnsi="Times New Roman" w:cs="Times New Roman"/>
          <w:sz w:val="24"/>
          <w:szCs w:val="24"/>
          <w:lang w:val="en-US"/>
        </w:rPr>
        <w:t>Classification of simple and complex inorganic compounds</w:t>
      </w:r>
    </w:p>
    <w:p w:rsidR="003C093F" w:rsidRPr="00B92693" w:rsidRDefault="003C093F" w:rsidP="00601E46">
      <w:pPr>
        <w:pStyle w:val="a4"/>
        <w:rPr>
          <w:rFonts w:ascii="Times New Roman" w:hAnsi="Times New Roman" w:cs="Times New Roman"/>
          <w:sz w:val="24"/>
          <w:szCs w:val="24"/>
        </w:rPr>
      </w:pPr>
      <w:r w:rsidRPr="00B92693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B92693">
        <w:rPr>
          <w:rFonts w:ascii="Times New Roman" w:hAnsi="Times New Roman" w:cs="Times New Roman"/>
          <w:sz w:val="24"/>
          <w:szCs w:val="24"/>
        </w:rPr>
        <w:t>Классификация простых и сложных неорганических соединений</w:t>
      </w:r>
    </w:p>
    <w:p w:rsidR="003C093F" w:rsidRPr="00B92693" w:rsidRDefault="003C093F" w:rsidP="00601E4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C093F" w:rsidRPr="00B92693" w:rsidRDefault="003C093F" w:rsidP="00601E46">
      <w:pPr>
        <w:pStyle w:val="a4"/>
        <w:rPr>
          <w:rFonts w:ascii="Times New Roman" w:hAnsi="Times New Roman" w:cs="Times New Roman"/>
          <w:sz w:val="24"/>
          <w:szCs w:val="24"/>
        </w:rPr>
      </w:pPr>
      <w:r w:rsidRPr="00B92693">
        <w:rPr>
          <w:rFonts w:ascii="Times New Roman" w:hAnsi="Times New Roman" w:cs="Times New Roman"/>
          <w:sz w:val="24"/>
          <w:szCs w:val="24"/>
        </w:rPr>
        <w:t>7)Химиялық байланыс түрлері</w:t>
      </w:r>
    </w:p>
    <w:p w:rsidR="003C093F" w:rsidRPr="00B92693" w:rsidRDefault="003C093F" w:rsidP="00601E46">
      <w:pPr>
        <w:pStyle w:val="a4"/>
        <w:rPr>
          <w:rFonts w:ascii="Times New Roman" w:hAnsi="Times New Roman" w:cs="Times New Roman"/>
          <w:sz w:val="24"/>
          <w:szCs w:val="24"/>
        </w:rPr>
      </w:pPr>
      <w:r w:rsidRPr="00B92693">
        <w:rPr>
          <w:rFonts w:ascii="Times New Roman" w:hAnsi="Times New Roman" w:cs="Times New Roman"/>
          <w:sz w:val="24"/>
          <w:szCs w:val="24"/>
        </w:rPr>
        <w:t xml:space="preserve">   Виды химической связи</w:t>
      </w:r>
    </w:p>
    <w:p w:rsidR="003C093F" w:rsidRPr="00101B99" w:rsidRDefault="003C093F" w:rsidP="00601E4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B92693">
        <w:rPr>
          <w:rFonts w:ascii="Times New Roman" w:hAnsi="Times New Roman" w:cs="Times New Roman"/>
          <w:sz w:val="24"/>
          <w:szCs w:val="24"/>
        </w:rPr>
        <w:t xml:space="preserve">   </w:t>
      </w:r>
      <w:r w:rsidRPr="00B92693">
        <w:rPr>
          <w:rFonts w:ascii="Times New Roman" w:hAnsi="Times New Roman" w:cs="Times New Roman"/>
          <w:sz w:val="24"/>
          <w:szCs w:val="24"/>
          <w:lang w:val="en-US"/>
        </w:rPr>
        <w:t>Type</w:t>
      </w:r>
      <w:r w:rsidRPr="00101B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269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101B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2693">
        <w:rPr>
          <w:rFonts w:ascii="Times New Roman" w:hAnsi="Times New Roman" w:cs="Times New Roman"/>
          <w:sz w:val="24"/>
          <w:szCs w:val="24"/>
          <w:lang w:val="en-US"/>
        </w:rPr>
        <w:t>chemical</w:t>
      </w:r>
      <w:r w:rsidRPr="00101B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2693">
        <w:rPr>
          <w:rFonts w:ascii="Times New Roman" w:hAnsi="Times New Roman" w:cs="Times New Roman"/>
          <w:sz w:val="24"/>
          <w:szCs w:val="24"/>
          <w:lang w:val="en-US"/>
        </w:rPr>
        <w:t>bond</w:t>
      </w:r>
      <w:r w:rsidRPr="00101B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C093F" w:rsidRPr="00101B99" w:rsidRDefault="003C093F" w:rsidP="00601E4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3C093F" w:rsidRPr="00101B99" w:rsidRDefault="003C093F" w:rsidP="00601E4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101B99">
        <w:rPr>
          <w:rFonts w:ascii="Times New Roman" w:hAnsi="Times New Roman" w:cs="Times New Roman"/>
          <w:sz w:val="24"/>
          <w:szCs w:val="24"/>
          <w:lang w:val="en-US"/>
        </w:rPr>
        <w:t>8)</w:t>
      </w:r>
      <w:proofErr w:type="spellStart"/>
      <w:r w:rsidRPr="00B92693">
        <w:rPr>
          <w:rFonts w:ascii="Times New Roman" w:hAnsi="Times New Roman" w:cs="Times New Roman"/>
          <w:sz w:val="24"/>
          <w:szCs w:val="24"/>
        </w:rPr>
        <w:t>Иондық</w:t>
      </w:r>
      <w:proofErr w:type="spellEnd"/>
      <w:r w:rsidRPr="00101B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2693">
        <w:rPr>
          <w:rFonts w:ascii="Times New Roman" w:hAnsi="Times New Roman" w:cs="Times New Roman"/>
          <w:sz w:val="24"/>
          <w:szCs w:val="24"/>
        </w:rPr>
        <w:t>химиялық</w:t>
      </w:r>
      <w:proofErr w:type="spellEnd"/>
      <w:r w:rsidRPr="00101B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92693">
        <w:rPr>
          <w:rFonts w:ascii="Times New Roman" w:hAnsi="Times New Roman" w:cs="Times New Roman"/>
          <w:sz w:val="24"/>
          <w:szCs w:val="24"/>
        </w:rPr>
        <w:t>байланыс</w:t>
      </w:r>
      <w:proofErr w:type="spellEnd"/>
    </w:p>
    <w:p w:rsidR="003C093F" w:rsidRPr="00101B99" w:rsidRDefault="003C093F" w:rsidP="00601E4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101B9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B92693">
        <w:rPr>
          <w:rFonts w:ascii="Times New Roman" w:hAnsi="Times New Roman" w:cs="Times New Roman"/>
          <w:sz w:val="24"/>
          <w:szCs w:val="24"/>
        </w:rPr>
        <w:t>Ионная</w:t>
      </w:r>
      <w:r w:rsidRPr="00101B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2693">
        <w:rPr>
          <w:rFonts w:ascii="Times New Roman" w:hAnsi="Times New Roman" w:cs="Times New Roman"/>
          <w:sz w:val="24"/>
          <w:szCs w:val="24"/>
        </w:rPr>
        <w:t>химическая</w:t>
      </w:r>
      <w:r w:rsidRPr="00101B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2693">
        <w:rPr>
          <w:rFonts w:ascii="Times New Roman" w:hAnsi="Times New Roman" w:cs="Times New Roman"/>
          <w:sz w:val="24"/>
          <w:szCs w:val="24"/>
        </w:rPr>
        <w:t>связь</w:t>
      </w:r>
      <w:r w:rsidRPr="00101B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C093F" w:rsidRPr="00101B99" w:rsidRDefault="003C093F" w:rsidP="00601E4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  <w:r w:rsidRPr="00101B9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B92693">
        <w:rPr>
          <w:rFonts w:ascii="Times New Roman" w:hAnsi="Times New Roman" w:cs="Times New Roman"/>
          <w:sz w:val="24"/>
          <w:szCs w:val="24"/>
          <w:lang w:val="en-US"/>
        </w:rPr>
        <w:t>Ionic</w:t>
      </w:r>
      <w:r w:rsidRPr="00101B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2693">
        <w:rPr>
          <w:rFonts w:ascii="Times New Roman" w:hAnsi="Times New Roman" w:cs="Times New Roman"/>
          <w:sz w:val="24"/>
          <w:szCs w:val="24"/>
          <w:lang w:val="en-US"/>
        </w:rPr>
        <w:t>chemical</w:t>
      </w:r>
      <w:r w:rsidRPr="00101B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2693">
        <w:rPr>
          <w:rFonts w:ascii="Times New Roman" w:hAnsi="Times New Roman" w:cs="Times New Roman"/>
          <w:sz w:val="24"/>
          <w:szCs w:val="24"/>
          <w:lang w:val="en-US"/>
        </w:rPr>
        <w:t>bond</w:t>
      </w:r>
    </w:p>
    <w:p w:rsidR="003C093F" w:rsidRPr="00101B99" w:rsidRDefault="003C093F" w:rsidP="00601E46">
      <w:pPr>
        <w:pStyle w:val="a4"/>
        <w:rPr>
          <w:rFonts w:ascii="Times New Roman" w:hAnsi="Times New Roman" w:cs="Times New Roman"/>
          <w:sz w:val="24"/>
          <w:szCs w:val="24"/>
          <w:lang w:val="en-US"/>
        </w:rPr>
      </w:pPr>
    </w:p>
    <w:p w:rsidR="003C093F" w:rsidRPr="00101B99" w:rsidRDefault="003C093F" w:rsidP="00601E46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01B99">
        <w:rPr>
          <w:rFonts w:ascii="Times New Roman" w:hAnsi="Times New Roman" w:cs="Times New Roman"/>
          <w:color w:val="000000"/>
          <w:sz w:val="24"/>
          <w:szCs w:val="24"/>
          <w:lang w:val="en-US"/>
        </w:rPr>
        <w:t>9)</w:t>
      </w:r>
      <w:proofErr w:type="spellStart"/>
      <w:r w:rsidRPr="00B92693">
        <w:rPr>
          <w:rFonts w:ascii="Times New Roman" w:hAnsi="Times New Roman" w:cs="Times New Roman"/>
          <w:color w:val="000000"/>
          <w:sz w:val="24"/>
          <w:szCs w:val="24"/>
        </w:rPr>
        <w:t>Металдық</w:t>
      </w:r>
      <w:proofErr w:type="spellEnd"/>
      <w:r w:rsidRPr="00101B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92693">
        <w:rPr>
          <w:rFonts w:ascii="Times New Roman" w:hAnsi="Times New Roman" w:cs="Times New Roman"/>
          <w:color w:val="000000"/>
          <w:sz w:val="24"/>
          <w:szCs w:val="24"/>
        </w:rPr>
        <w:t>байланыс</w:t>
      </w:r>
      <w:proofErr w:type="spellEnd"/>
    </w:p>
    <w:p w:rsidR="003C093F" w:rsidRPr="00B92693" w:rsidRDefault="003C093F" w:rsidP="00601E46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101B99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</w:t>
      </w:r>
      <w:proofErr w:type="spellStart"/>
      <w:r w:rsidRPr="00B92693">
        <w:rPr>
          <w:rFonts w:ascii="Times New Roman" w:hAnsi="Times New Roman" w:cs="Times New Roman"/>
          <w:color w:val="000000"/>
          <w:sz w:val="24"/>
          <w:szCs w:val="24"/>
        </w:rPr>
        <w:t>Металическая</w:t>
      </w:r>
      <w:proofErr w:type="spellEnd"/>
      <w:r w:rsidRPr="00B92693">
        <w:rPr>
          <w:rFonts w:ascii="Times New Roman" w:hAnsi="Times New Roman" w:cs="Times New Roman"/>
          <w:color w:val="000000"/>
          <w:sz w:val="24"/>
          <w:szCs w:val="24"/>
        </w:rPr>
        <w:t xml:space="preserve"> связь </w:t>
      </w:r>
    </w:p>
    <w:p w:rsidR="003C093F" w:rsidRPr="00B92693" w:rsidRDefault="003C093F" w:rsidP="00601E46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9269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B92693">
        <w:rPr>
          <w:rFonts w:ascii="Times New Roman" w:hAnsi="Times New Roman" w:cs="Times New Roman"/>
          <w:color w:val="000000"/>
          <w:sz w:val="24"/>
          <w:szCs w:val="24"/>
          <w:lang w:val="en-US"/>
        </w:rPr>
        <w:t>Metallic</w:t>
      </w:r>
      <w:r w:rsidRPr="00B92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2693">
        <w:rPr>
          <w:rFonts w:ascii="Times New Roman" w:hAnsi="Times New Roman" w:cs="Times New Roman"/>
          <w:color w:val="000000"/>
          <w:sz w:val="24"/>
          <w:szCs w:val="24"/>
          <w:lang w:val="en-US"/>
        </w:rPr>
        <w:t>bond</w:t>
      </w:r>
      <w:r w:rsidRPr="00B92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C093F" w:rsidRPr="00B92693" w:rsidRDefault="003C093F" w:rsidP="00601E46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3C093F" w:rsidRPr="00B92693" w:rsidRDefault="003C093F" w:rsidP="00601E46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92693">
        <w:rPr>
          <w:rFonts w:ascii="Times New Roman" w:hAnsi="Times New Roman" w:cs="Times New Roman"/>
          <w:color w:val="000000"/>
          <w:sz w:val="24"/>
          <w:szCs w:val="24"/>
        </w:rPr>
        <w:t>10)Сутектік байланыс</w:t>
      </w:r>
    </w:p>
    <w:p w:rsidR="003C093F" w:rsidRPr="00B92693" w:rsidRDefault="003C093F" w:rsidP="00601E46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B92693">
        <w:rPr>
          <w:rFonts w:ascii="Times New Roman" w:hAnsi="Times New Roman" w:cs="Times New Roman"/>
          <w:color w:val="000000"/>
          <w:sz w:val="24"/>
          <w:szCs w:val="24"/>
        </w:rPr>
        <w:t xml:space="preserve">      Водородная Связь</w:t>
      </w:r>
    </w:p>
    <w:p w:rsidR="000A1E8D" w:rsidRDefault="003C093F" w:rsidP="00601E46">
      <w:pPr>
        <w:pStyle w:val="a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92693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B92693">
        <w:rPr>
          <w:rFonts w:ascii="Times New Roman" w:hAnsi="Times New Roman" w:cs="Times New Roman"/>
          <w:color w:val="000000"/>
          <w:sz w:val="24"/>
          <w:szCs w:val="24"/>
          <w:lang w:val="en-US"/>
        </w:rPr>
        <w:t>Hydrogen</w:t>
      </w:r>
      <w:r w:rsidRPr="00B926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2693">
        <w:rPr>
          <w:rFonts w:ascii="Times New Roman" w:hAnsi="Times New Roman" w:cs="Times New Roman"/>
          <w:color w:val="000000"/>
          <w:sz w:val="24"/>
          <w:szCs w:val="24"/>
          <w:lang w:val="en-US"/>
        </w:rPr>
        <w:t>bond</w:t>
      </w:r>
    </w:p>
    <w:p w:rsidR="000A1E8D" w:rsidRDefault="000A1E8D">
      <w:pPr>
        <w:rPr>
          <w:rFonts w:ascii="Times New Roman" w:eastAsiaTheme="minorEastAsia" w:hAnsi="Times New Roman" w:cs="Times New Roman"/>
          <w:color w:val="000000"/>
          <w:sz w:val="24"/>
          <w:szCs w:val="24"/>
          <w:lang w:eastAsia="ko-K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0A1E8D" w:rsidRPr="000A1E8D" w:rsidRDefault="000A1E8D" w:rsidP="000A1E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0A1E8D">
        <w:rPr>
          <w:rFonts w:ascii="Times New Roman" w:eastAsia="Calibri" w:hAnsi="Times New Roman" w:cs="Times New Roman"/>
          <w:b/>
          <w:sz w:val="24"/>
          <w:szCs w:val="24"/>
          <w:lang w:val="kk-KZ"/>
        </w:rPr>
        <w:lastRenderedPageBreak/>
        <w:t>11 сынып, I жарты жыл. Химия пәнінен әкімшілік бақылау жұмысының тақырыптары.</w:t>
      </w:r>
    </w:p>
    <w:p w:rsidR="000A1E8D" w:rsidRPr="000A1E8D" w:rsidRDefault="000A1E8D" w:rsidP="000A1E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0A1E8D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Темы адм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инистративных контрольных работ</w:t>
      </w: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br/>
      </w:r>
      <w:r w:rsidRPr="000A1E8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по предмету химия за </w:t>
      </w:r>
      <w:r w:rsidRPr="000A1E8D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0A1E8D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полугодие в 11 классах.</w:t>
      </w:r>
    </w:p>
    <w:p w:rsidR="000A1E8D" w:rsidRPr="000A1E8D" w:rsidRDefault="000A1E8D" w:rsidP="000A1E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1E8D">
        <w:rPr>
          <w:rFonts w:ascii="Times New Roman" w:eastAsia="Calibri" w:hAnsi="Times New Roman" w:cs="Times New Roman"/>
          <w:b/>
          <w:sz w:val="24"/>
          <w:szCs w:val="24"/>
        </w:rPr>
        <w:t>Topics for administrative test works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0A1E8D">
        <w:rPr>
          <w:rFonts w:ascii="Times New Roman" w:eastAsia="Calibri" w:hAnsi="Times New Roman" w:cs="Times New Roman"/>
          <w:b/>
          <w:sz w:val="24"/>
          <w:szCs w:val="24"/>
        </w:rPr>
        <w:t>on chemistry subject for students in 11 grades, first half-year.</w:t>
      </w:r>
    </w:p>
    <w:p w:rsidR="000A1E8D" w:rsidRDefault="000A1E8D" w:rsidP="000A1E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1E8D" w:rsidRPr="000A1E8D" w:rsidRDefault="000A1E8D" w:rsidP="000A1E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0A1E8D">
        <w:rPr>
          <w:rFonts w:ascii="Times New Roman" w:eastAsia="Calibri" w:hAnsi="Times New Roman" w:cs="Times New Roman"/>
          <w:b/>
          <w:sz w:val="24"/>
          <w:szCs w:val="24"/>
        </w:rPr>
        <w:t>(</w:t>
      </w:r>
      <w:proofErr w:type="spellStart"/>
      <w:r w:rsidRPr="000A1E8D">
        <w:rPr>
          <w:rFonts w:ascii="Times New Roman" w:eastAsia="Calibri" w:hAnsi="Times New Roman" w:cs="Times New Roman"/>
          <w:b/>
          <w:sz w:val="24"/>
          <w:szCs w:val="24"/>
        </w:rPr>
        <w:t>желтоқсан</w:t>
      </w:r>
      <w:proofErr w:type="spellEnd"/>
      <w:r w:rsidRPr="000A1E8D">
        <w:rPr>
          <w:rFonts w:ascii="Times New Roman" w:eastAsia="Calibri" w:hAnsi="Times New Roman" w:cs="Times New Roman"/>
          <w:b/>
          <w:sz w:val="24"/>
          <w:szCs w:val="24"/>
        </w:rPr>
        <w:t xml:space="preserve"> 2017 </w:t>
      </w:r>
      <w:proofErr w:type="spellStart"/>
      <w:r w:rsidRPr="000A1E8D">
        <w:rPr>
          <w:rFonts w:ascii="Times New Roman" w:eastAsia="Calibri" w:hAnsi="Times New Roman" w:cs="Times New Roman"/>
          <w:b/>
          <w:sz w:val="24"/>
          <w:szCs w:val="24"/>
        </w:rPr>
        <w:t>жыл</w:t>
      </w:r>
      <w:proofErr w:type="spellEnd"/>
      <w:r w:rsidRPr="000A1E8D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0A1E8D" w:rsidRPr="000A1E8D" w:rsidRDefault="000A1E8D" w:rsidP="000A1E8D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1E8D" w:rsidRPr="0058536F" w:rsidRDefault="000A1E8D" w:rsidP="000A1E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8536F">
        <w:rPr>
          <w:rFonts w:ascii="Times New Roman" w:hAnsi="Times New Roman" w:cs="Times New Roman"/>
          <w:sz w:val="24"/>
          <w:szCs w:val="24"/>
          <w:lang w:val="kk-KZ"/>
        </w:rPr>
        <w:t>Атомы құрылысының ерекшелігі</w:t>
      </w:r>
    </w:p>
    <w:p w:rsidR="000A1E8D" w:rsidRPr="0058536F" w:rsidRDefault="000A1E8D" w:rsidP="000A1E8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536F">
        <w:rPr>
          <w:rFonts w:ascii="Times New Roman" w:hAnsi="Times New Roman" w:cs="Times New Roman"/>
          <w:sz w:val="24"/>
          <w:szCs w:val="24"/>
        </w:rPr>
        <w:t>Особенности</w:t>
      </w:r>
      <w:proofErr w:type="spellEnd"/>
      <w:r w:rsidRPr="00585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F">
        <w:rPr>
          <w:rFonts w:ascii="Times New Roman" w:hAnsi="Times New Roman" w:cs="Times New Roman"/>
          <w:sz w:val="24"/>
          <w:szCs w:val="24"/>
        </w:rPr>
        <w:t>строения</w:t>
      </w:r>
      <w:proofErr w:type="spellEnd"/>
      <w:r w:rsidRPr="00585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F">
        <w:rPr>
          <w:rFonts w:ascii="Times New Roman" w:hAnsi="Times New Roman" w:cs="Times New Roman"/>
          <w:sz w:val="24"/>
          <w:szCs w:val="24"/>
        </w:rPr>
        <w:t>атома</w:t>
      </w:r>
      <w:proofErr w:type="spellEnd"/>
      <w:r w:rsidRPr="00585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F">
        <w:rPr>
          <w:rFonts w:ascii="Times New Roman" w:hAnsi="Times New Roman" w:cs="Times New Roman"/>
          <w:sz w:val="24"/>
          <w:szCs w:val="24"/>
        </w:rPr>
        <w:t>углерода</w:t>
      </w:r>
      <w:proofErr w:type="spellEnd"/>
    </w:p>
    <w:p w:rsidR="000A1E8D" w:rsidRPr="0058536F" w:rsidRDefault="000A1E8D" w:rsidP="000A1E8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36F">
        <w:rPr>
          <w:rFonts w:ascii="Times New Roman" w:hAnsi="Times New Roman" w:cs="Times New Roman"/>
          <w:sz w:val="24"/>
          <w:szCs w:val="24"/>
        </w:rPr>
        <w:t>Features of the structure of the carbon atom</w:t>
      </w:r>
    </w:p>
    <w:p w:rsidR="000A1E8D" w:rsidRPr="0058536F" w:rsidRDefault="000A1E8D" w:rsidP="000A1E8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E8D" w:rsidRPr="0058536F" w:rsidRDefault="000A1E8D" w:rsidP="000A1E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8536F">
        <w:rPr>
          <w:rFonts w:ascii="Times New Roman" w:hAnsi="Times New Roman" w:cs="Times New Roman"/>
          <w:sz w:val="24"/>
          <w:szCs w:val="24"/>
          <w:lang w:val="kk-KZ"/>
        </w:rPr>
        <w:t>Гибридтену.</w:t>
      </w:r>
    </w:p>
    <w:p w:rsidR="000A1E8D" w:rsidRPr="0058536F" w:rsidRDefault="000A1E8D" w:rsidP="000A1E8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536F">
        <w:rPr>
          <w:rFonts w:ascii="Times New Roman" w:hAnsi="Times New Roman" w:cs="Times New Roman"/>
          <w:sz w:val="24"/>
          <w:szCs w:val="24"/>
        </w:rPr>
        <w:t>Гибридизация</w:t>
      </w:r>
      <w:proofErr w:type="spellEnd"/>
    </w:p>
    <w:p w:rsidR="000A1E8D" w:rsidRPr="0058536F" w:rsidRDefault="000A1E8D" w:rsidP="000A1E8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36F">
        <w:rPr>
          <w:rFonts w:ascii="Times New Roman" w:hAnsi="Times New Roman" w:cs="Times New Roman"/>
          <w:sz w:val="24"/>
          <w:szCs w:val="24"/>
        </w:rPr>
        <w:t>Hybridization</w:t>
      </w:r>
    </w:p>
    <w:p w:rsidR="000A1E8D" w:rsidRPr="0058536F" w:rsidRDefault="000A1E8D" w:rsidP="000A1E8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E8D" w:rsidRPr="0058536F" w:rsidRDefault="000A1E8D" w:rsidP="000A1E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8536F">
        <w:rPr>
          <w:rFonts w:ascii="Times New Roman" w:hAnsi="Times New Roman" w:cs="Times New Roman"/>
          <w:sz w:val="24"/>
          <w:szCs w:val="24"/>
          <w:lang w:val="kk-KZ"/>
        </w:rPr>
        <w:t>Органикалық қосылыстардың химиялық байланыс түрлері</w:t>
      </w:r>
    </w:p>
    <w:p w:rsidR="000A1E8D" w:rsidRPr="000A1E8D" w:rsidRDefault="000A1E8D" w:rsidP="000A1E8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A1E8D">
        <w:rPr>
          <w:rFonts w:ascii="Times New Roman" w:hAnsi="Times New Roman" w:cs="Times New Roman"/>
          <w:sz w:val="24"/>
          <w:szCs w:val="24"/>
          <w:lang w:val="ru-RU"/>
        </w:rPr>
        <w:t>Виды химической связи в органических соединениях</w:t>
      </w:r>
    </w:p>
    <w:p w:rsidR="000A1E8D" w:rsidRPr="0058536F" w:rsidRDefault="000A1E8D" w:rsidP="000A1E8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536F">
        <w:rPr>
          <w:rFonts w:ascii="Times New Roman" w:hAnsi="Times New Roman" w:cs="Times New Roman"/>
          <w:sz w:val="24"/>
          <w:szCs w:val="24"/>
        </w:rPr>
        <w:t>Types of chemical bonds in organic compounds</w:t>
      </w:r>
    </w:p>
    <w:p w:rsidR="000A1E8D" w:rsidRPr="008856ED" w:rsidRDefault="000A1E8D" w:rsidP="000A1E8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1E8D" w:rsidRPr="009A649C" w:rsidRDefault="000A1E8D" w:rsidP="000A1E8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Malgun Gothic" w:hAnsi="Times New Roman" w:cs="Times New Roman"/>
          <w:sz w:val="24"/>
          <w:szCs w:val="24"/>
          <w:lang w:val="kk-KZ"/>
        </w:rPr>
      </w:pPr>
      <w:r w:rsidRPr="009A649C">
        <w:rPr>
          <w:rFonts w:ascii="Times New Roman" w:eastAsia="Malgun Gothic" w:hAnsi="Times New Roman" w:cs="Times New Roman"/>
          <w:sz w:val="24"/>
          <w:szCs w:val="24"/>
          <w:lang w:val="kk-KZ"/>
        </w:rPr>
        <w:t>Ковалентті байланысының қалыптасу және бұзылу механизмдері</w:t>
      </w:r>
    </w:p>
    <w:p w:rsidR="000A1E8D" w:rsidRPr="000A1E8D" w:rsidRDefault="000A1E8D" w:rsidP="000A1E8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A1E8D">
        <w:rPr>
          <w:rFonts w:ascii="Times New Roman" w:hAnsi="Times New Roman" w:cs="Times New Roman"/>
          <w:sz w:val="24"/>
          <w:szCs w:val="24"/>
          <w:lang w:val="ru-RU"/>
        </w:rPr>
        <w:t>Механизмы образования и разрыва ковалентной связи</w:t>
      </w:r>
    </w:p>
    <w:p w:rsidR="000A1E8D" w:rsidRPr="0058536F" w:rsidRDefault="000A1E8D" w:rsidP="000A1E8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8536F">
        <w:rPr>
          <w:rFonts w:ascii="Times New Roman" w:hAnsi="Times New Roman" w:cs="Times New Roman"/>
          <w:sz w:val="24"/>
          <w:szCs w:val="24"/>
        </w:rPr>
        <w:t>Mechanisms of formation and breakage of a covalent bond</w:t>
      </w:r>
    </w:p>
    <w:p w:rsidR="000A1E8D" w:rsidRPr="0058536F" w:rsidRDefault="000A1E8D" w:rsidP="000A1E8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A1E8D" w:rsidRPr="0058536F" w:rsidRDefault="000A1E8D" w:rsidP="000A1E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8536F">
        <w:rPr>
          <w:rFonts w:ascii="Times New Roman" w:hAnsi="Times New Roman" w:cs="Times New Roman"/>
          <w:sz w:val="24"/>
          <w:szCs w:val="24"/>
          <w:lang w:val="kk-KZ"/>
        </w:rPr>
        <w:t xml:space="preserve">Коваленті байланысының жалпы түсінігі </w:t>
      </w:r>
    </w:p>
    <w:p w:rsidR="000A1E8D" w:rsidRPr="0058536F" w:rsidRDefault="000A1E8D" w:rsidP="000A1E8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536F">
        <w:rPr>
          <w:rFonts w:ascii="Times New Roman" w:hAnsi="Times New Roman" w:cs="Times New Roman"/>
          <w:sz w:val="24"/>
          <w:szCs w:val="24"/>
        </w:rPr>
        <w:t>Характеристики</w:t>
      </w:r>
      <w:proofErr w:type="spellEnd"/>
      <w:r w:rsidRPr="00585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F">
        <w:rPr>
          <w:rFonts w:ascii="Times New Roman" w:hAnsi="Times New Roman" w:cs="Times New Roman"/>
          <w:sz w:val="24"/>
          <w:szCs w:val="24"/>
        </w:rPr>
        <w:t>ковалентной</w:t>
      </w:r>
      <w:proofErr w:type="spellEnd"/>
      <w:r w:rsidRPr="00585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F">
        <w:rPr>
          <w:rFonts w:ascii="Times New Roman" w:hAnsi="Times New Roman" w:cs="Times New Roman"/>
          <w:sz w:val="24"/>
          <w:szCs w:val="24"/>
        </w:rPr>
        <w:t>связи</w:t>
      </w:r>
      <w:proofErr w:type="spellEnd"/>
    </w:p>
    <w:p w:rsidR="000A1E8D" w:rsidRPr="0058536F" w:rsidRDefault="000A1E8D" w:rsidP="000A1E8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8536F">
        <w:rPr>
          <w:rFonts w:ascii="Times New Roman" w:hAnsi="Times New Roman" w:cs="Times New Roman"/>
          <w:sz w:val="24"/>
          <w:szCs w:val="24"/>
        </w:rPr>
        <w:t>Characteristics of the covalent bond</w:t>
      </w:r>
    </w:p>
    <w:p w:rsidR="000A1E8D" w:rsidRPr="0058536F" w:rsidRDefault="000A1E8D" w:rsidP="000A1E8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A1E8D" w:rsidRPr="0058536F" w:rsidRDefault="000A1E8D" w:rsidP="000A1E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8536F">
        <w:rPr>
          <w:rFonts w:ascii="Times New Roman" w:hAnsi="Times New Roman" w:cs="Times New Roman"/>
          <w:sz w:val="24"/>
          <w:szCs w:val="24"/>
          <w:lang w:val="kk-KZ"/>
        </w:rPr>
        <w:t>А.М.Бутлеровтың органикалық қосылыстардың химиялық құрылыс теориясы</w:t>
      </w:r>
    </w:p>
    <w:p w:rsidR="000A1E8D" w:rsidRPr="000A1E8D" w:rsidRDefault="000A1E8D" w:rsidP="000A1E8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A1E8D">
        <w:rPr>
          <w:rFonts w:ascii="Times New Roman" w:hAnsi="Times New Roman" w:cs="Times New Roman"/>
          <w:sz w:val="24"/>
          <w:szCs w:val="24"/>
          <w:lang w:val="ru-RU"/>
        </w:rPr>
        <w:t xml:space="preserve">Теория химического строения органических соединений </w:t>
      </w:r>
      <w:proofErr w:type="spellStart"/>
      <w:r w:rsidRPr="000A1E8D">
        <w:rPr>
          <w:rFonts w:ascii="Times New Roman" w:hAnsi="Times New Roman" w:cs="Times New Roman"/>
          <w:sz w:val="24"/>
          <w:szCs w:val="24"/>
          <w:lang w:val="ru-RU"/>
        </w:rPr>
        <w:t>А.М.Бутлерова</w:t>
      </w:r>
      <w:proofErr w:type="spellEnd"/>
    </w:p>
    <w:p w:rsidR="000A1E8D" w:rsidRPr="0058536F" w:rsidRDefault="000A1E8D" w:rsidP="000A1E8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58536F">
        <w:rPr>
          <w:rFonts w:ascii="Times New Roman" w:hAnsi="Times New Roman" w:cs="Times New Roman"/>
          <w:sz w:val="24"/>
          <w:szCs w:val="24"/>
        </w:rPr>
        <w:t>A.</w:t>
      </w:r>
      <w:proofErr w:type="gramStart"/>
      <w:r w:rsidRPr="0058536F">
        <w:rPr>
          <w:rFonts w:ascii="Times New Roman" w:hAnsi="Times New Roman" w:cs="Times New Roman"/>
          <w:sz w:val="24"/>
          <w:szCs w:val="24"/>
        </w:rPr>
        <w:t>M.Butlerov’stheory</w:t>
      </w:r>
      <w:proofErr w:type="spellEnd"/>
      <w:proofErr w:type="gramEnd"/>
      <w:r w:rsidRPr="0058536F">
        <w:rPr>
          <w:rFonts w:ascii="Times New Roman" w:hAnsi="Times New Roman" w:cs="Times New Roman"/>
          <w:sz w:val="24"/>
          <w:szCs w:val="24"/>
        </w:rPr>
        <w:t xml:space="preserve"> of the chemical structure of organic compounds </w:t>
      </w:r>
    </w:p>
    <w:p w:rsidR="000A1E8D" w:rsidRPr="0058536F" w:rsidRDefault="000A1E8D" w:rsidP="000A1E8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A1E8D" w:rsidRPr="0058536F" w:rsidRDefault="000A1E8D" w:rsidP="000A1E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8536F">
        <w:rPr>
          <w:rFonts w:ascii="Times New Roman" w:hAnsi="Times New Roman" w:cs="Times New Roman"/>
          <w:sz w:val="24"/>
          <w:szCs w:val="24"/>
          <w:lang w:val="kk-KZ"/>
        </w:rPr>
        <w:t>Изомерия және Гомолог</w:t>
      </w:r>
    </w:p>
    <w:p w:rsidR="000A1E8D" w:rsidRPr="0058536F" w:rsidRDefault="000A1E8D" w:rsidP="000A1E8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536F">
        <w:rPr>
          <w:rFonts w:ascii="Times New Roman" w:hAnsi="Times New Roman" w:cs="Times New Roman"/>
          <w:sz w:val="24"/>
          <w:szCs w:val="24"/>
        </w:rPr>
        <w:t>Изомерия</w:t>
      </w:r>
      <w:proofErr w:type="spellEnd"/>
      <w:r w:rsidRPr="0058536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536F">
        <w:rPr>
          <w:rFonts w:ascii="Times New Roman" w:hAnsi="Times New Roman" w:cs="Times New Roman"/>
          <w:sz w:val="24"/>
          <w:szCs w:val="24"/>
        </w:rPr>
        <w:t>гомология</w:t>
      </w:r>
      <w:proofErr w:type="spellEnd"/>
    </w:p>
    <w:p w:rsidR="000A1E8D" w:rsidRPr="0058536F" w:rsidRDefault="000A1E8D" w:rsidP="000A1E8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8536F">
        <w:rPr>
          <w:rFonts w:ascii="Times New Roman" w:hAnsi="Times New Roman" w:cs="Times New Roman"/>
          <w:sz w:val="24"/>
          <w:szCs w:val="24"/>
        </w:rPr>
        <w:t>Isomerism and homology</w:t>
      </w:r>
    </w:p>
    <w:p w:rsidR="000A1E8D" w:rsidRPr="0058536F" w:rsidRDefault="000A1E8D" w:rsidP="000A1E8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A1E8D" w:rsidRPr="0058536F" w:rsidRDefault="000A1E8D" w:rsidP="000A1E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8536F">
        <w:rPr>
          <w:rFonts w:ascii="Times New Roman" w:hAnsi="Times New Roman" w:cs="Times New Roman"/>
          <w:sz w:val="24"/>
          <w:szCs w:val="24"/>
          <w:lang w:val="kk-KZ"/>
        </w:rPr>
        <w:t>Органикалық қосылыстардың жіктелуі</w:t>
      </w:r>
    </w:p>
    <w:p w:rsidR="000A1E8D" w:rsidRPr="0058536F" w:rsidRDefault="000A1E8D" w:rsidP="000A1E8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536F">
        <w:rPr>
          <w:rFonts w:ascii="Times New Roman" w:hAnsi="Times New Roman" w:cs="Times New Roman"/>
          <w:sz w:val="24"/>
          <w:szCs w:val="24"/>
        </w:rPr>
        <w:t>Классификация</w:t>
      </w:r>
      <w:proofErr w:type="spellEnd"/>
      <w:r w:rsidRPr="00585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F">
        <w:rPr>
          <w:rFonts w:ascii="Times New Roman" w:hAnsi="Times New Roman" w:cs="Times New Roman"/>
          <w:sz w:val="24"/>
          <w:szCs w:val="24"/>
        </w:rPr>
        <w:t>органических</w:t>
      </w:r>
      <w:proofErr w:type="spellEnd"/>
      <w:r w:rsidRPr="00585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F">
        <w:rPr>
          <w:rFonts w:ascii="Times New Roman" w:hAnsi="Times New Roman" w:cs="Times New Roman"/>
          <w:sz w:val="24"/>
          <w:szCs w:val="24"/>
        </w:rPr>
        <w:t>соединений</w:t>
      </w:r>
      <w:proofErr w:type="spellEnd"/>
    </w:p>
    <w:p w:rsidR="000A1E8D" w:rsidRPr="0058536F" w:rsidRDefault="000A1E8D" w:rsidP="000A1E8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8536F">
        <w:rPr>
          <w:rFonts w:ascii="Times New Roman" w:hAnsi="Times New Roman" w:cs="Times New Roman"/>
          <w:sz w:val="24"/>
          <w:szCs w:val="24"/>
        </w:rPr>
        <w:t>Classification of organic compounds</w:t>
      </w:r>
    </w:p>
    <w:p w:rsidR="000A1E8D" w:rsidRPr="0058536F" w:rsidRDefault="000A1E8D" w:rsidP="000A1E8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A1E8D" w:rsidRPr="0058536F" w:rsidRDefault="000A1E8D" w:rsidP="000A1E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8536F">
        <w:rPr>
          <w:rFonts w:ascii="Times New Roman" w:hAnsi="Times New Roman" w:cs="Times New Roman"/>
          <w:sz w:val="24"/>
          <w:szCs w:val="24"/>
          <w:lang w:val="kk-KZ"/>
        </w:rPr>
        <w:t>Органикалық заттың сапалық құрамын анықтау</w:t>
      </w:r>
    </w:p>
    <w:p w:rsidR="000A1E8D" w:rsidRPr="0058536F" w:rsidRDefault="000A1E8D" w:rsidP="000A1E8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536F">
        <w:rPr>
          <w:rFonts w:ascii="Times New Roman" w:hAnsi="Times New Roman" w:cs="Times New Roman"/>
          <w:sz w:val="24"/>
          <w:szCs w:val="24"/>
        </w:rPr>
        <w:t>Определение</w:t>
      </w:r>
      <w:proofErr w:type="spellEnd"/>
      <w:r w:rsidRPr="00585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F">
        <w:rPr>
          <w:rFonts w:ascii="Times New Roman" w:hAnsi="Times New Roman" w:cs="Times New Roman"/>
          <w:sz w:val="24"/>
          <w:szCs w:val="24"/>
        </w:rPr>
        <w:t>качественного</w:t>
      </w:r>
      <w:proofErr w:type="spellEnd"/>
      <w:r w:rsidRPr="00585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F">
        <w:rPr>
          <w:rFonts w:ascii="Times New Roman" w:hAnsi="Times New Roman" w:cs="Times New Roman"/>
          <w:sz w:val="24"/>
          <w:szCs w:val="24"/>
        </w:rPr>
        <w:t>состава</w:t>
      </w:r>
      <w:proofErr w:type="spellEnd"/>
      <w:r w:rsidRPr="00585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F">
        <w:rPr>
          <w:rFonts w:ascii="Times New Roman" w:hAnsi="Times New Roman" w:cs="Times New Roman"/>
          <w:sz w:val="24"/>
          <w:szCs w:val="24"/>
        </w:rPr>
        <w:t>органических</w:t>
      </w:r>
      <w:proofErr w:type="spellEnd"/>
      <w:r w:rsidRPr="00585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F">
        <w:rPr>
          <w:rFonts w:ascii="Times New Roman" w:hAnsi="Times New Roman" w:cs="Times New Roman"/>
          <w:sz w:val="24"/>
          <w:szCs w:val="24"/>
        </w:rPr>
        <w:t>веществ</w:t>
      </w:r>
      <w:proofErr w:type="spellEnd"/>
    </w:p>
    <w:p w:rsidR="000A1E8D" w:rsidRPr="0058536F" w:rsidRDefault="000A1E8D" w:rsidP="000A1E8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8536F">
        <w:rPr>
          <w:rFonts w:ascii="Times New Roman" w:hAnsi="Times New Roman" w:cs="Times New Roman"/>
          <w:sz w:val="24"/>
          <w:szCs w:val="24"/>
        </w:rPr>
        <w:t>Determination of the qualitative composition of organic substances</w:t>
      </w:r>
    </w:p>
    <w:p w:rsidR="000A1E8D" w:rsidRPr="0058536F" w:rsidRDefault="000A1E8D" w:rsidP="000A1E8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A1E8D" w:rsidRPr="0058536F" w:rsidRDefault="000A1E8D" w:rsidP="000A1E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8536F">
        <w:rPr>
          <w:rFonts w:ascii="Times New Roman" w:hAnsi="Times New Roman" w:cs="Times New Roman"/>
          <w:sz w:val="24"/>
          <w:szCs w:val="24"/>
          <w:lang w:val="kk-KZ"/>
        </w:rPr>
        <w:t>Өнімнің теориялық және практикалық шығымын есептеу</w:t>
      </w:r>
    </w:p>
    <w:p w:rsidR="000A1E8D" w:rsidRPr="000A1E8D" w:rsidRDefault="000A1E8D" w:rsidP="000A1E8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A1E8D">
        <w:rPr>
          <w:rFonts w:ascii="Times New Roman" w:hAnsi="Times New Roman" w:cs="Times New Roman"/>
          <w:sz w:val="24"/>
          <w:szCs w:val="24"/>
          <w:lang w:val="ru-RU"/>
        </w:rPr>
        <w:t>Расчёт теоретического и практического выхода продукта</w:t>
      </w:r>
    </w:p>
    <w:p w:rsidR="000A1E8D" w:rsidRPr="0058536F" w:rsidRDefault="000A1E8D" w:rsidP="000A1E8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8536F">
        <w:rPr>
          <w:rFonts w:ascii="Times New Roman" w:hAnsi="Times New Roman" w:cs="Times New Roman"/>
          <w:sz w:val="24"/>
          <w:szCs w:val="24"/>
        </w:rPr>
        <w:t>Calculation of the theoretical and practical yield of the product</w:t>
      </w:r>
    </w:p>
    <w:p w:rsidR="000A1E8D" w:rsidRPr="0058536F" w:rsidRDefault="000A1E8D" w:rsidP="000A1E8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A1E8D" w:rsidRPr="0058536F" w:rsidRDefault="000A1E8D" w:rsidP="000A1E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8536F">
        <w:rPr>
          <w:rFonts w:ascii="Times New Roman" w:hAnsi="Times New Roman" w:cs="Times New Roman"/>
          <w:sz w:val="24"/>
          <w:szCs w:val="24"/>
          <w:lang w:val="kk-KZ"/>
        </w:rPr>
        <w:t>Молярлық және пайыздық концентрацияны есептеу</w:t>
      </w:r>
    </w:p>
    <w:p w:rsidR="000A1E8D" w:rsidRPr="0058536F" w:rsidRDefault="000A1E8D" w:rsidP="000A1E8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8536F">
        <w:rPr>
          <w:rFonts w:ascii="Times New Roman" w:hAnsi="Times New Roman" w:cs="Times New Roman"/>
          <w:sz w:val="24"/>
          <w:szCs w:val="24"/>
        </w:rPr>
        <w:lastRenderedPageBreak/>
        <w:t>Расчет</w:t>
      </w:r>
      <w:proofErr w:type="spellEnd"/>
      <w:r w:rsidRPr="00585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F">
        <w:rPr>
          <w:rFonts w:ascii="Times New Roman" w:hAnsi="Times New Roman" w:cs="Times New Roman"/>
          <w:sz w:val="24"/>
          <w:szCs w:val="24"/>
        </w:rPr>
        <w:t>молярной</w:t>
      </w:r>
      <w:proofErr w:type="spellEnd"/>
      <w:r w:rsidRPr="0058536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536F">
        <w:rPr>
          <w:rFonts w:ascii="Times New Roman" w:hAnsi="Times New Roman" w:cs="Times New Roman"/>
          <w:sz w:val="24"/>
          <w:szCs w:val="24"/>
        </w:rPr>
        <w:t>процентной</w:t>
      </w:r>
      <w:proofErr w:type="spellEnd"/>
      <w:r w:rsidRPr="00585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36F">
        <w:rPr>
          <w:rFonts w:ascii="Times New Roman" w:hAnsi="Times New Roman" w:cs="Times New Roman"/>
          <w:sz w:val="24"/>
          <w:szCs w:val="24"/>
        </w:rPr>
        <w:t>концентрации</w:t>
      </w:r>
      <w:proofErr w:type="spellEnd"/>
    </w:p>
    <w:p w:rsidR="000A1E8D" w:rsidRPr="0058536F" w:rsidRDefault="000A1E8D" w:rsidP="000A1E8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8536F">
        <w:rPr>
          <w:rFonts w:ascii="Times New Roman" w:hAnsi="Times New Roman" w:cs="Times New Roman"/>
          <w:sz w:val="24"/>
          <w:szCs w:val="24"/>
        </w:rPr>
        <w:t>Calculation of molar and percentage concentration</w:t>
      </w:r>
    </w:p>
    <w:p w:rsidR="000A1E8D" w:rsidRPr="0058536F" w:rsidRDefault="000A1E8D" w:rsidP="000A1E8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0A1E8D" w:rsidRPr="0058536F" w:rsidRDefault="000A1E8D" w:rsidP="000A1E8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8536F">
        <w:rPr>
          <w:rFonts w:ascii="Times New Roman" w:hAnsi="Times New Roman" w:cs="Times New Roman"/>
          <w:sz w:val="24"/>
          <w:szCs w:val="24"/>
          <w:lang w:val="kk-KZ"/>
        </w:rPr>
        <w:t>Қосылыстар құрамындағы химиялық элемент атомдарының массалық үлесін есептеу</w:t>
      </w:r>
    </w:p>
    <w:p w:rsidR="000A1E8D" w:rsidRPr="000A1E8D" w:rsidRDefault="000A1E8D" w:rsidP="000A1E8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A1E8D">
        <w:rPr>
          <w:rFonts w:ascii="Times New Roman" w:hAnsi="Times New Roman" w:cs="Times New Roman"/>
          <w:sz w:val="24"/>
          <w:szCs w:val="24"/>
          <w:lang w:val="ru-RU"/>
        </w:rPr>
        <w:t>Вычисление массовой доли атомов химических элементов в соединениях</w:t>
      </w:r>
    </w:p>
    <w:p w:rsidR="000A1E8D" w:rsidRPr="0058536F" w:rsidRDefault="000A1E8D" w:rsidP="000A1E8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58536F">
        <w:rPr>
          <w:rFonts w:ascii="Times New Roman" w:hAnsi="Times New Roman" w:cs="Times New Roman"/>
          <w:sz w:val="24"/>
          <w:szCs w:val="24"/>
        </w:rPr>
        <w:t>Calculation of the mass fraction of atoms of chemical elements in compounds</w:t>
      </w:r>
    </w:p>
    <w:sectPr w:rsidR="000A1E8D" w:rsidRPr="0058536F" w:rsidSect="000A1E8D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charset w:val="81"/>
    <w:family w:val="swiss"/>
    <w:pitch w:val="variable"/>
    <w:sig w:usb0="900002AF" w:usb1="09D77CFB" w:usb2="00000012" w:usb3="00000000" w:csb0="0008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61F4"/>
    <w:multiLevelType w:val="hybridMultilevel"/>
    <w:tmpl w:val="30F21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9C6DCC"/>
    <w:multiLevelType w:val="hybridMultilevel"/>
    <w:tmpl w:val="01346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29"/>
    <w:rsid w:val="00027CD6"/>
    <w:rsid w:val="00030CCF"/>
    <w:rsid w:val="000A1E8D"/>
    <w:rsid w:val="000B2113"/>
    <w:rsid w:val="000C7DE3"/>
    <w:rsid w:val="00101B99"/>
    <w:rsid w:val="00114072"/>
    <w:rsid w:val="001571C8"/>
    <w:rsid w:val="001D2427"/>
    <w:rsid w:val="00243EBE"/>
    <w:rsid w:val="002C5C50"/>
    <w:rsid w:val="002E5EA2"/>
    <w:rsid w:val="00351F25"/>
    <w:rsid w:val="003648D0"/>
    <w:rsid w:val="003C093F"/>
    <w:rsid w:val="004A0D5E"/>
    <w:rsid w:val="004A5E29"/>
    <w:rsid w:val="00543CB4"/>
    <w:rsid w:val="00562A6E"/>
    <w:rsid w:val="00566A1E"/>
    <w:rsid w:val="00601E46"/>
    <w:rsid w:val="006276C4"/>
    <w:rsid w:val="006A6BE4"/>
    <w:rsid w:val="006B7468"/>
    <w:rsid w:val="009C4648"/>
    <w:rsid w:val="00A2179F"/>
    <w:rsid w:val="00B92693"/>
    <w:rsid w:val="00BD0D73"/>
    <w:rsid w:val="00C338B7"/>
    <w:rsid w:val="00C53D58"/>
    <w:rsid w:val="00C83F28"/>
    <w:rsid w:val="00CB14D7"/>
    <w:rsid w:val="00CB6BF0"/>
    <w:rsid w:val="00D542EC"/>
    <w:rsid w:val="00E303BA"/>
    <w:rsid w:val="00E97181"/>
    <w:rsid w:val="00ED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181A"/>
  <w15:docId w15:val="{B20F33EE-AEF7-487B-BF43-020F1245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E29"/>
    <w:pPr>
      <w:ind w:left="720"/>
      <w:contextualSpacing/>
    </w:pPr>
  </w:style>
  <w:style w:type="character" w:customStyle="1" w:styleId="shorttext">
    <w:name w:val="short_text"/>
    <w:basedOn w:val="a0"/>
    <w:rsid w:val="00030CCF"/>
  </w:style>
  <w:style w:type="paragraph" w:styleId="a4">
    <w:name w:val="No Spacing"/>
    <w:uiPriority w:val="1"/>
    <w:qFormat/>
    <w:rsid w:val="003C093F"/>
    <w:pPr>
      <w:spacing w:after="0" w:line="240" w:lineRule="auto"/>
    </w:pPr>
    <w:rPr>
      <w:rFonts w:eastAsiaTheme="minorEastAsia"/>
      <w:lang w:val="ru-RU" w:eastAsia="ko-KR"/>
    </w:rPr>
  </w:style>
  <w:style w:type="paragraph" w:customStyle="1" w:styleId="c10">
    <w:name w:val="c10"/>
    <w:basedOn w:val="a"/>
    <w:rsid w:val="000A1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7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 Rakhimbekova</dc:creator>
  <cp:lastModifiedBy>Иван Устинов</cp:lastModifiedBy>
  <cp:revision>8</cp:revision>
  <dcterms:created xsi:type="dcterms:W3CDTF">2017-11-22T03:45:00Z</dcterms:created>
  <dcterms:modified xsi:type="dcterms:W3CDTF">2017-11-24T02:54:00Z</dcterms:modified>
</cp:coreProperties>
</file>